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D98" w14:textId="77777777" w:rsidR="006D0AC9" w:rsidRDefault="006D0AC9" w:rsidP="00C33241">
      <w:pPr>
        <w:jc w:val="center"/>
        <w:rPr>
          <w:b/>
          <w:bCs/>
          <w:sz w:val="24"/>
          <w:szCs w:val="24"/>
        </w:rPr>
      </w:pPr>
    </w:p>
    <w:p w14:paraId="27D5FD18" w14:textId="3C8A5A81" w:rsidR="00C33241" w:rsidRPr="002F29B8" w:rsidRDefault="0091630F" w:rsidP="00C33241">
      <w:pPr>
        <w:jc w:val="center"/>
        <w:rPr>
          <w:b/>
          <w:bCs/>
          <w:sz w:val="24"/>
          <w:szCs w:val="24"/>
        </w:rPr>
      </w:pPr>
      <w:r w:rsidRPr="002F29B8">
        <w:rPr>
          <w:b/>
          <w:bCs/>
          <w:sz w:val="24"/>
          <w:szCs w:val="24"/>
        </w:rPr>
        <w:t>Anexo 1 – Minuta de Decreto de Disposição de servidor</w:t>
      </w:r>
    </w:p>
    <w:p w14:paraId="7FDEE4EB" w14:textId="77777777" w:rsidR="0091630F" w:rsidRDefault="0091630F" w:rsidP="00C33241">
      <w:pPr>
        <w:jc w:val="center"/>
      </w:pPr>
    </w:p>
    <w:p w14:paraId="068B952C" w14:textId="57A9B70F" w:rsidR="008C2AE4" w:rsidRPr="002F29B8" w:rsidRDefault="008C2AE4" w:rsidP="008C2AE4">
      <w:pPr>
        <w:jc w:val="both"/>
        <w:rPr>
          <w:b/>
          <w:bCs/>
          <w:color w:val="FF0000"/>
          <w:sz w:val="24"/>
          <w:szCs w:val="24"/>
          <w:lang w:val="pt-BR"/>
        </w:rPr>
      </w:pPr>
      <w:r w:rsidRPr="002F29B8">
        <w:rPr>
          <w:b/>
          <w:bCs/>
          <w:color w:val="FF0000"/>
          <w:sz w:val="24"/>
          <w:szCs w:val="24"/>
          <w:lang w:val="pt-BR"/>
        </w:rPr>
        <w:t>DECRETO DE XX DE XXXXX DE 20XX</w:t>
      </w:r>
    </w:p>
    <w:p w14:paraId="59A52A06" w14:textId="77777777" w:rsidR="008C2AE4" w:rsidRPr="002F29B8" w:rsidRDefault="008C2AE4" w:rsidP="008C2AE4">
      <w:pPr>
        <w:jc w:val="both"/>
        <w:rPr>
          <w:b/>
          <w:bCs/>
          <w:sz w:val="24"/>
          <w:szCs w:val="24"/>
          <w:lang w:val="pt-BR"/>
        </w:rPr>
      </w:pPr>
    </w:p>
    <w:p w14:paraId="44818448" w14:textId="24E0A84C" w:rsidR="008C2AE4" w:rsidRPr="002F29B8" w:rsidRDefault="008C2AE4" w:rsidP="008C2AE4">
      <w:pPr>
        <w:jc w:val="both"/>
        <w:rPr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>O GOVERNADOR DO ESTADO DO AMAZONAS</w:t>
      </w:r>
      <w:r w:rsidRPr="002F29B8">
        <w:rPr>
          <w:sz w:val="24"/>
          <w:szCs w:val="24"/>
          <w:lang w:val="pt-BR"/>
        </w:rPr>
        <w:t xml:space="preserve">, no exercício da competência que lhe confere o artigo 54, IV, da Constituição Estadual, </w:t>
      </w:r>
    </w:p>
    <w:p w14:paraId="11D7532A" w14:textId="77777777" w:rsidR="00465870" w:rsidRPr="002F29B8" w:rsidRDefault="00465870" w:rsidP="008C2AE4">
      <w:pPr>
        <w:jc w:val="both"/>
        <w:rPr>
          <w:b/>
          <w:bCs/>
          <w:sz w:val="24"/>
          <w:szCs w:val="24"/>
          <w:lang w:val="pt-BR"/>
        </w:rPr>
      </w:pPr>
    </w:p>
    <w:p w14:paraId="751FF40F" w14:textId="7942C6F3" w:rsidR="008C2AE4" w:rsidRPr="002F29B8" w:rsidRDefault="008C2AE4" w:rsidP="008C2AE4">
      <w:pPr>
        <w:jc w:val="both"/>
        <w:rPr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 xml:space="preserve">CONSIDERANDO </w:t>
      </w:r>
      <w:r w:rsidRPr="002F29B8">
        <w:rPr>
          <w:sz w:val="24"/>
          <w:szCs w:val="24"/>
          <w:lang w:val="pt-BR"/>
        </w:rPr>
        <w:t xml:space="preserve">a solicitação formulada pelo </w:t>
      </w:r>
      <w:r w:rsidRPr="002F29B8">
        <w:rPr>
          <w:color w:val="FF0000"/>
          <w:sz w:val="24"/>
          <w:szCs w:val="24"/>
          <w:lang w:val="pt-BR"/>
        </w:rPr>
        <w:t>(transcrever o resumo da solicitação do órgão de destino)</w:t>
      </w:r>
      <w:r w:rsidRPr="002F29B8">
        <w:rPr>
          <w:sz w:val="24"/>
          <w:szCs w:val="24"/>
          <w:lang w:val="pt-BR"/>
        </w:rPr>
        <w:t>;</w:t>
      </w:r>
    </w:p>
    <w:p w14:paraId="29797636" w14:textId="77777777" w:rsidR="00465870" w:rsidRPr="002F29B8" w:rsidRDefault="00465870" w:rsidP="008C2AE4">
      <w:pPr>
        <w:jc w:val="both"/>
        <w:rPr>
          <w:b/>
          <w:bCs/>
          <w:sz w:val="24"/>
          <w:szCs w:val="24"/>
          <w:lang w:val="pt-BR"/>
        </w:rPr>
      </w:pPr>
    </w:p>
    <w:p w14:paraId="4A7F9D74" w14:textId="0C9E218B" w:rsidR="008C2AE4" w:rsidRPr="002F29B8" w:rsidRDefault="008C2AE4" w:rsidP="008C2AE4">
      <w:pPr>
        <w:jc w:val="both"/>
        <w:rPr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 xml:space="preserve">CONSIDERANDO </w:t>
      </w:r>
      <w:r w:rsidRPr="002F29B8">
        <w:rPr>
          <w:sz w:val="24"/>
          <w:szCs w:val="24"/>
          <w:lang w:val="pt-BR"/>
        </w:rPr>
        <w:t xml:space="preserve">a análise da matéria exarada na </w:t>
      </w:r>
      <w:r w:rsidRPr="002F29B8">
        <w:rPr>
          <w:color w:val="FF0000"/>
          <w:sz w:val="24"/>
          <w:szCs w:val="24"/>
          <w:lang w:val="pt-BR"/>
        </w:rPr>
        <w:t>(transcrever o resumo do Parecer Jurídico da instituição cedente)</w:t>
      </w:r>
      <w:r w:rsidRPr="002F29B8">
        <w:rPr>
          <w:sz w:val="24"/>
          <w:szCs w:val="24"/>
          <w:lang w:val="pt-BR"/>
        </w:rPr>
        <w:t>;</w:t>
      </w:r>
    </w:p>
    <w:p w14:paraId="54014CEB" w14:textId="77777777" w:rsidR="00465870" w:rsidRPr="002F29B8" w:rsidRDefault="00465870" w:rsidP="008C2AE4">
      <w:pPr>
        <w:jc w:val="both"/>
        <w:rPr>
          <w:b/>
          <w:bCs/>
          <w:sz w:val="24"/>
          <w:szCs w:val="24"/>
          <w:lang w:val="pt-BR"/>
        </w:rPr>
      </w:pPr>
    </w:p>
    <w:p w14:paraId="32E48969" w14:textId="33B8CF9B" w:rsidR="008C2AE4" w:rsidRPr="002F29B8" w:rsidRDefault="008C2AE4" w:rsidP="008C2AE4">
      <w:pPr>
        <w:jc w:val="both"/>
        <w:rPr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>CONSIDERANDO</w:t>
      </w:r>
      <w:r w:rsidRPr="002F29B8">
        <w:rPr>
          <w:sz w:val="24"/>
          <w:szCs w:val="24"/>
          <w:lang w:val="pt-BR"/>
        </w:rPr>
        <w:t xml:space="preserve">, ainda, o disposto no artigo 109, XXIII, da Constituição Estadual, c/c o artigo 3.o, I, </w:t>
      </w:r>
      <w:r w:rsidRPr="002F29B8">
        <w:rPr>
          <w:i/>
          <w:iCs/>
          <w:sz w:val="24"/>
          <w:szCs w:val="24"/>
          <w:lang w:val="pt-BR"/>
        </w:rPr>
        <w:t>a</w:t>
      </w:r>
      <w:r w:rsidRPr="002F29B8">
        <w:rPr>
          <w:sz w:val="24"/>
          <w:szCs w:val="24"/>
          <w:lang w:val="pt-BR"/>
        </w:rPr>
        <w:t xml:space="preserve">, do Decreto n.o 26.602, de 10 de maio de 2007, com as alterações promovidas pelo Decreto n.o 28.470, de 08 de abril de 2009, e o que mais consta do Processo n.o </w:t>
      </w:r>
      <w:r w:rsidRPr="00935EAD">
        <w:rPr>
          <w:color w:val="FF0000"/>
          <w:sz w:val="24"/>
          <w:szCs w:val="24"/>
          <w:lang w:val="pt-BR"/>
        </w:rPr>
        <w:t>(processo oriundo do pedido)</w:t>
      </w:r>
      <w:r w:rsidRPr="002F29B8">
        <w:rPr>
          <w:sz w:val="24"/>
          <w:szCs w:val="24"/>
          <w:lang w:val="pt-BR"/>
        </w:rPr>
        <w:t>, resolve</w:t>
      </w:r>
    </w:p>
    <w:p w14:paraId="3AE4514B" w14:textId="77777777" w:rsidR="00465870" w:rsidRPr="002F29B8" w:rsidRDefault="00465870" w:rsidP="008C2AE4">
      <w:pPr>
        <w:jc w:val="both"/>
        <w:rPr>
          <w:sz w:val="24"/>
          <w:szCs w:val="24"/>
          <w:lang w:val="pt-BR"/>
        </w:rPr>
      </w:pPr>
    </w:p>
    <w:p w14:paraId="02BCE254" w14:textId="31D0B591" w:rsidR="008C2AE4" w:rsidRPr="002F29B8" w:rsidRDefault="008C2AE4" w:rsidP="008C2AE4">
      <w:pPr>
        <w:jc w:val="both"/>
        <w:rPr>
          <w:color w:val="FF0000"/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 xml:space="preserve">I </w:t>
      </w:r>
      <w:r w:rsidRPr="002F29B8">
        <w:rPr>
          <w:sz w:val="24"/>
          <w:szCs w:val="24"/>
          <w:lang w:val="pt-BR"/>
        </w:rPr>
        <w:t xml:space="preserve">- </w:t>
      </w:r>
      <w:r w:rsidRPr="002F29B8">
        <w:rPr>
          <w:b/>
          <w:bCs/>
          <w:sz w:val="24"/>
          <w:szCs w:val="24"/>
          <w:lang w:val="pt-BR"/>
        </w:rPr>
        <w:t xml:space="preserve">COLOCAR À DISPOSIÇÃO </w:t>
      </w:r>
      <w:r w:rsidRPr="002F29B8">
        <w:rPr>
          <w:sz w:val="24"/>
          <w:szCs w:val="24"/>
          <w:lang w:val="pt-BR"/>
        </w:rPr>
        <w:t xml:space="preserve">do </w:t>
      </w:r>
      <w:r w:rsidR="00465870" w:rsidRPr="002F29B8">
        <w:rPr>
          <w:color w:val="FF0000"/>
          <w:sz w:val="24"/>
          <w:szCs w:val="24"/>
          <w:lang w:val="pt-BR"/>
        </w:rPr>
        <w:t>(órgão/entidade de destino)</w:t>
      </w:r>
      <w:r w:rsidRPr="002F29B8">
        <w:rPr>
          <w:sz w:val="24"/>
          <w:szCs w:val="24"/>
          <w:lang w:val="pt-BR"/>
        </w:rPr>
        <w:t xml:space="preserve">, pelo prazo de </w:t>
      </w:r>
      <w:r w:rsidR="00465870" w:rsidRPr="002F29B8">
        <w:rPr>
          <w:color w:val="FF0000"/>
          <w:sz w:val="24"/>
          <w:szCs w:val="24"/>
          <w:lang w:val="pt-BR"/>
        </w:rPr>
        <w:t>(período de cessão do servidor)</w:t>
      </w:r>
      <w:r w:rsidRPr="002F29B8">
        <w:rPr>
          <w:color w:val="FF0000"/>
          <w:sz w:val="24"/>
          <w:szCs w:val="24"/>
          <w:lang w:val="pt-BR"/>
        </w:rPr>
        <w:t xml:space="preserve">, </w:t>
      </w:r>
      <w:r w:rsidRPr="002F29B8">
        <w:rPr>
          <w:sz w:val="24"/>
          <w:szCs w:val="24"/>
          <w:lang w:val="pt-BR"/>
        </w:rPr>
        <w:t xml:space="preserve">com ônus para o órgão de </w:t>
      </w:r>
      <w:r w:rsidR="00465870" w:rsidRPr="002F29B8">
        <w:rPr>
          <w:color w:val="FF0000"/>
          <w:sz w:val="24"/>
          <w:szCs w:val="24"/>
          <w:lang w:val="pt-BR"/>
        </w:rPr>
        <w:t>(origem ou destino)</w:t>
      </w:r>
      <w:r w:rsidRPr="002F29B8">
        <w:rPr>
          <w:color w:val="FF0000"/>
          <w:sz w:val="24"/>
          <w:szCs w:val="24"/>
          <w:lang w:val="pt-BR"/>
        </w:rPr>
        <w:t xml:space="preserve">, </w:t>
      </w:r>
      <w:r w:rsidRPr="002F29B8">
        <w:rPr>
          <w:sz w:val="24"/>
          <w:szCs w:val="24"/>
          <w:lang w:val="pt-BR"/>
        </w:rPr>
        <w:t xml:space="preserve">o </w:t>
      </w:r>
      <w:r w:rsidR="00465870" w:rsidRPr="002F29B8">
        <w:rPr>
          <w:sz w:val="24"/>
          <w:szCs w:val="24"/>
          <w:lang w:val="pt-BR"/>
        </w:rPr>
        <w:t xml:space="preserve">servidor </w:t>
      </w:r>
      <w:r w:rsidR="00465870" w:rsidRPr="002F29B8">
        <w:rPr>
          <w:color w:val="FF0000"/>
          <w:sz w:val="24"/>
          <w:szCs w:val="24"/>
          <w:lang w:val="pt-BR"/>
        </w:rPr>
        <w:t>(nome, matricula, cargo e lotação do servidor cedido)</w:t>
      </w:r>
      <w:r w:rsidRPr="002F29B8">
        <w:rPr>
          <w:color w:val="FF0000"/>
          <w:sz w:val="24"/>
          <w:szCs w:val="24"/>
          <w:lang w:val="pt-BR"/>
        </w:rPr>
        <w:t>.</w:t>
      </w:r>
    </w:p>
    <w:p w14:paraId="26770C01" w14:textId="77777777" w:rsidR="00465870" w:rsidRPr="002F29B8" w:rsidRDefault="00465870" w:rsidP="008C2AE4">
      <w:pPr>
        <w:jc w:val="both"/>
        <w:rPr>
          <w:sz w:val="24"/>
          <w:szCs w:val="24"/>
          <w:lang w:val="pt-BR"/>
        </w:rPr>
      </w:pPr>
    </w:p>
    <w:p w14:paraId="55A90050" w14:textId="4484CB2D" w:rsidR="00465870" w:rsidRPr="002F29B8" w:rsidRDefault="00465870" w:rsidP="00465870">
      <w:pPr>
        <w:jc w:val="center"/>
        <w:rPr>
          <w:b/>
          <w:bCs/>
          <w:i/>
          <w:iCs/>
          <w:color w:val="FF0000"/>
          <w:sz w:val="24"/>
          <w:szCs w:val="24"/>
          <w:lang w:val="pt-BR"/>
        </w:rPr>
      </w:pPr>
      <w:r w:rsidRPr="002F29B8">
        <w:rPr>
          <w:b/>
          <w:bCs/>
          <w:i/>
          <w:iCs/>
          <w:color w:val="FF0000"/>
          <w:sz w:val="24"/>
          <w:szCs w:val="24"/>
          <w:lang w:val="pt-BR"/>
        </w:rPr>
        <w:t>(Em caso de ônus para o órgão de origem, usar o parágrafo seguinte)</w:t>
      </w:r>
    </w:p>
    <w:p w14:paraId="67D74BEC" w14:textId="77777777" w:rsidR="00465870" w:rsidRPr="002F29B8" w:rsidRDefault="00465870" w:rsidP="00465870">
      <w:pPr>
        <w:jc w:val="center"/>
        <w:rPr>
          <w:b/>
          <w:bCs/>
          <w:i/>
          <w:iCs/>
          <w:color w:val="FF0000"/>
          <w:sz w:val="24"/>
          <w:szCs w:val="24"/>
          <w:lang w:val="pt-BR"/>
        </w:rPr>
      </w:pPr>
    </w:p>
    <w:p w14:paraId="40603D2E" w14:textId="6B5294AF" w:rsidR="008C2AE4" w:rsidRPr="002F29B8" w:rsidRDefault="008C2AE4" w:rsidP="008C2AE4">
      <w:pPr>
        <w:jc w:val="both"/>
        <w:rPr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 xml:space="preserve">II </w:t>
      </w:r>
      <w:r w:rsidRPr="002F29B8">
        <w:rPr>
          <w:sz w:val="24"/>
          <w:szCs w:val="24"/>
          <w:lang w:val="pt-BR"/>
        </w:rPr>
        <w:t xml:space="preserve">- </w:t>
      </w:r>
      <w:r w:rsidRPr="002F29B8">
        <w:rPr>
          <w:b/>
          <w:bCs/>
          <w:sz w:val="24"/>
          <w:szCs w:val="24"/>
          <w:lang w:val="pt-BR"/>
        </w:rPr>
        <w:t xml:space="preserve">AUTORIZAR </w:t>
      </w:r>
      <w:r w:rsidRPr="002F29B8">
        <w:rPr>
          <w:sz w:val="24"/>
          <w:szCs w:val="24"/>
          <w:lang w:val="pt-BR"/>
        </w:rPr>
        <w:t xml:space="preserve">o </w:t>
      </w:r>
      <w:r w:rsidR="00465870" w:rsidRPr="002F29B8">
        <w:rPr>
          <w:color w:val="FF0000"/>
          <w:sz w:val="24"/>
          <w:szCs w:val="24"/>
          <w:lang w:val="pt-BR"/>
        </w:rPr>
        <w:t>(Nome do órgão de origem)</w:t>
      </w:r>
      <w:r w:rsidRPr="002F29B8">
        <w:rPr>
          <w:color w:val="FF0000"/>
          <w:sz w:val="24"/>
          <w:szCs w:val="24"/>
          <w:lang w:val="pt-BR"/>
        </w:rPr>
        <w:t xml:space="preserve"> </w:t>
      </w:r>
      <w:r w:rsidRPr="002F29B8">
        <w:rPr>
          <w:sz w:val="24"/>
          <w:szCs w:val="24"/>
          <w:lang w:val="pt-BR"/>
        </w:rPr>
        <w:t>a manter em folha de pagamento o</w:t>
      </w:r>
      <w:r w:rsidR="00465870" w:rsidRPr="002F29B8">
        <w:rPr>
          <w:sz w:val="24"/>
          <w:szCs w:val="24"/>
          <w:lang w:val="pt-BR"/>
        </w:rPr>
        <w:t xml:space="preserve"> </w:t>
      </w:r>
      <w:r w:rsidR="00465870" w:rsidRPr="002F29B8">
        <w:rPr>
          <w:color w:val="FF0000"/>
          <w:sz w:val="24"/>
          <w:szCs w:val="24"/>
          <w:lang w:val="pt-BR"/>
        </w:rPr>
        <w:t>servidor/militar</w:t>
      </w:r>
      <w:r w:rsidRPr="002F29B8">
        <w:rPr>
          <w:sz w:val="24"/>
          <w:szCs w:val="24"/>
          <w:lang w:val="pt-BR"/>
        </w:rPr>
        <w:t xml:space="preserve"> referido no Item I, mediante convênio com o </w:t>
      </w:r>
      <w:r w:rsidR="00465870" w:rsidRPr="002F29B8">
        <w:rPr>
          <w:color w:val="FF0000"/>
          <w:sz w:val="24"/>
          <w:szCs w:val="24"/>
          <w:lang w:val="pt-BR"/>
        </w:rPr>
        <w:t>(órgão de destino, ou Estado)</w:t>
      </w:r>
      <w:r w:rsidRPr="002F29B8">
        <w:rPr>
          <w:sz w:val="24"/>
          <w:szCs w:val="24"/>
          <w:lang w:val="pt-BR"/>
        </w:rPr>
        <w:t>, com vistas ao ressarcimento das despesas relativas à remuneração bruta e encargos sociais.</w:t>
      </w:r>
    </w:p>
    <w:p w14:paraId="6F628AD6" w14:textId="77777777" w:rsidR="00465870" w:rsidRPr="002F29B8" w:rsidRDefault="00465870" w:rsidP="008C2AE4">
      <w:pPr>
        <w:jc w:val="both"/>
        <w:rPr>
          <w:b/>
          <w:bCs/>
          <w:sz w:val="24"/>
          <w:szCs w:val="24"/>
          <w:lang w:val="pt-BR"/>
        </w:rPr>
      </w:pPr>
    </w:p>
    <w:p w14:paraId="2E443868" w14:textId="3D04B93A" w:rsidR="008C2AE4" w:rsidRPr="002F29B8" w:rsidRDefault="008C2AE4" w:rsidP="008C2AE4">
      <w:pPr>
        <w:jc w:val="both"/>
        <w:rPr>
          <w:sz w:val="24"/>
          <w:szCs w:val="24"/>
          <w:lang w:val="pt-BR"/>
        </w:rPr>
      </w:pPr>
      <w:r w:rsidRPr="002F29B8">
        <w:rPr>
          <w:b/>
          <w:bCs/>
          <w:sz w:val="24"/>
          <w:szCs w:val="24"/>
          <w:lang w:val="pt-BR"/>
        </w:rPr>
        <w:t>GABINETE DO GOVERNADOR DO ESTADO DO AMAZONAS</w:t>
      </w:r>
      <w:r w:rsidRPr="002F29B8">
        <w:rPr>
          <w:sz w:val="24"/>
          <w:szCs w:val="24"/>
          <w:lang w:val="pt-BR"/>
        </w:rPr>
        <w:t xml:space="preserve">, em Manaus, </w:t>
      </w:r>
      <w:r w:rsidR="00465870" w:rsidRPr="002F29B8">
        <w:rPr>
          <w:color w:val="FF0000"/>
          <w:sz w:val="24"/>
          <w:szCs w:val="24"/>
          <w:lang w:val="pt-BR"/>
        </w:rPr>
        <w:t>XX</w:t>
      </w:r>
      <w:r w:rsidRPr="002F29B8">
        <w:rPr>
          <w:sz w:val="24"/>
          <w:szCs w:val="24"/>
          <w:lang w:val="pt-BR"/>
        </w:rPr>
        <w:t xml:space="preserve"> de </w:t>
      </w:r>
      <w:r w:rsidR="00465870" w:rsidRPr="002F29B8">
        <w:rPr>
          <w:color w:val="FF0000"/>
          <w:sz w:val="24"/>
          <w:szCs w:val="24"/>
          <w:lang w:val="pt-BR"/>
        </w:rPr>
        <w:t>XXXXX</w:t>
      </w:r>
      <w:r w:rsidRPr="002F29B8">
        <w:rPr>
          <w:sz w:val="24"/>
          <w:szCs w:val="24"/>
          <w:lang w:val="pt-BR"/>
        </w:rPr>
        <w:t xml:space="preserve"> de 20</w:t>
      </w:r>
      <w:r w:rsidR="00465870" w:rsidRPr="002F29B8">
        <w:rPr>
          <w:color w:val="FF0000"/>
          <w:sz w:val="24"/>
          <w:szCs w:val="24"/>
          <w:lang w:val="pt-BR"/>
        </w:rPr>
        <w:t>XX</w:t>
      </w:r>
      <w:r w:rsidRPr="002F29B8">
        <w:rPr>
          <w:sz w:val="24"/>
          <w:szCs w:val="24"/>
          <w:lang w:val="pt-BR"/>
        </w:rPr>
        <w:t>.</w:t>
      </w:r>
    </w:p>
    <w:p w14:paraId="64E46521" w14:textId="77777777" w:rsidR="00465870" w:rsidRDefault="00465870" w:rsidP="008C2AE4">
      <w:pPr>
        <w:jc w:val="both"/>
        <w:rPr>
          <w:lang w:val="pt-BR"/>
        </w:rPr>
      </w:pPr>
    </w:p>
    <w:p w14:paraId="483EC4F1" w14:textId="77777777" w:rsidR="00465870" w:rsidRDefault="00465870" w:rsidP="008C2AE4">
      <w:pPr>
        <w:jc w:val="both"/>
        <w:rPr>
          <w:lang w:val="pt-BR"/>
        </w:rPr>
      </w:pPr>
    </w:p>
    <w:p w14:paraId="0E295A61" w14:textId="77777777" w:rsidR="00465870" w:rsidRDefault="00465870" w:rsidP="008C2AE4">
      <w:pPr>
        <w:jc w:val="both"/>
        <w:rPr>
          <w:lang w:val="pt-BR"/>
        </w:rPr>
      </w:pPr>
    </w:p>
    <w:p w14:paraId="4DDB51C0" w14:textId="77777777" w:rsidR="00465870" w:rsidRDefault="00465870" w:rsidP="008C2AE4">
      <w:pPr>
        <w:jc w:val="both"/>
        <w:rPr>
          <w:lang w:val="pt-BR"/>
        </w:rPr>
      </w:pPr>
    </w:p>
    <w:p w14:paraId="243D331D" w14:textId="77777777" w:rsidR="00465870" w:rsidRDefault="00465870" w:rsidP="008C2AE4">
      <w:pPr>
        <w:jc w:val="both"/>
        <w:rPr>
          <w:lang w:val="pt-BR"/>
        </w:rPr>
      </w:pPr>
    </w:p>
    <w:p w14:paraId="28FC9D47" w14:textId="77777777" w:rsidR="00465870" w:rsidRDefault="00465870" w:rsidP="008C2AE4">
      <w:pPr>
        <w:jc w:val="both"/>
        <w:rPr>
          <w:lang w:val="pt-BR"/>
        </w:rPr>
      </w:pPr>
    </w:p>
    <w:p w14:paraId="403C895E" w14:textId="77777777" w:rsidR="00465870" w:rsidRDefault="00465870" w:rsidP="008C2AE4">
      <w:pPr>
        <w:jc w:val="both"/>
        <w:rPr>
          <w:lang w:val="pt-BR"/>
        </w:rPr>
      </w:pPr>
    </w:p>
    <w:p w14:paraId="4D27884E" w14:textId="77777777" w:rsidR="00465870" w:rsidRDefault="00465870" w:rsidP="008C2AE4">
      <w:pPr>
        <w:jc w:val="both"/>
        <w:rPr>
          <w:lang w:val="pt-BR"/>
        </w:rPr>
      </w:pPr>
    </w:p>
    <w:p w14:paraId="50F190C8" w14:textId="77777777" w:rsidR="00465870" w:rsidRDefault="00465870" w:rsidP="008C2AE4">
      <w:pPr>
        <w:jc w:val="both"/>
        <w:rPr>
          <w:lang w:val="pt-BR"/>
        </w:rPr>
      </w:pPr>
    </w:p>
    <w:p w14:paraId="29390642" w14:textId="77777777" w:rsidR="00465870" w:rsidRDefault="00465870" w:rsidP="008C2AE4">
      <w:pPr>
        <w:jc w:val="both"/>
        <w:rPr>
          <w:lang w:val="pt-BR"/>
        </w:rPr>
      </w:pPr>
    </w:p>
    <w:p w14:paraId="41467E67" w14:textId="77777777" w:rsidR="00465870" w:rsidRDefault="00465870" w:rsidP="008C2AE4">
      <w:pPr>
        <w:jc w:val="both"/>
        <w:rPr>
          <w:lang w:val="pt-BR"/>
        </w:rPr>
      </w:pPr>
    </w:p>
    <w:p w14:paraId="750DC316" w14:textId="77777777" w:rsidR="00465870" w:rsidRDefault="00465870" w:rsidP="008C2AE4">
      <w:pPr>
        <w:jc w:val="both"/>
        <w:rPr>
          <w:lang w:val="pt-BR"/>
        </w:rPr>
      </w:pPr>
    </w:p>
    <w:sectPr w:rsidR="00465870" w:rsidSect="0091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3DE5" w14:textId="77777777" w:rsidR="0013771D" w:rsidRDefault="0013771D" w:rsidP="00F94EB2">
      <w:r>
        <w:separator/>
      </w:r>
    </w:p>
  </w:endnote>
  <w:endnote w:type="continuationSeparator" w:id="0">
    <w:p w14:paraId="4F6AD649" w14:textId="77777777" w:rsidR="0013771D" w:rsidRDefault="0013771D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BAD" w14:textId="77777777" w:rsidR="008C2D72" w:rsidRDefault="008C2D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017E" w14:textId="3FA821E5" w:rsidR="009A6EA3" w:rsidRDefault="009A6EA3" w:rsidP="00F94EB2">
    <w:pPr>
      <w:pStyle w:val="Rodap"/>
      <w:rPr>
        <w:noProof/>
        <w:lang w:eastAsia="pt-BR"/>
      </w:rPr>
    </w:pPr>
  </w:p>
  <w:p w14:paraId="01254A67" w14:textId="58C86A03" w:rsidR="009A6EA3" w:rsidRDefault="009A6EA3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18754AC" wp14:editId="147A3F2A">
          <wp:simplePos x="0" y="0"/>
          <wp:positionH relativeFrom="page">
            <wp:align>right</wp:align>
          </wp:positionH>
          <wp:positionV relativeFrom="paragraph">
            <wp:posOffset>-75565</wp:posOffset>
          </wp:positionV>
          <wp:extent cx="528955" cy="704850"/>
          <wp:effectExtent l="0" t="0" r="4445" b="0"/>
          <wp:wrapNone/>
          <wp:docPr id="1240769707" name="Imagem 1240769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64" t="82953" r="211" b="8448"/>
                  <a:stretch/>
                </pic:blipFill>
                <pic:spPr bwMode="auto">
                  <a:xfrm>
                    <a:off x="0" y="0"/>
                    <a:ext cx="52895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98373" w14:textId="1B97C8F0" w:rsidR="009A6EA3" w:rsidRDefault="009A6EA3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049F34C1" wp14:editId="29045C7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709930" cy="704850"/>
          <wp:effectExtent l="0" t="0" r="0" b="0"/>
          <wp:wrapNone/>
          <wp:docPr id="1494671415" name="Imagem 1494671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06" t="91436" r="47" b="-35"/>
                  <a:stretch/>
                </pic:blipFill>
                <pic:spPr bwMode="auto">
                  <a:xfrm>
                    <a:off x="0" y="0"/>
                    <a:ext cx="70993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1171D59" wp14:editId="0FB89008">
          <wp:simplePos x="0" y="0"/>
          <wp:positionH relativeFrom="page">
            <wp:align>left</wp:align>
          </wp:positionH>
          <wp:positionV relativeFrom="paragraph">
            <wp:posOffset>-217170</wp:posOffset>
          </wp:positionV>
          <wp:extent cx="981075" cy="876300"/>
          <wp:effectExtent l="0" t="0" r="0" b="0"/>
          <wp:wrapNone/>
          <wp:docPr id="204688383" name="Imagem 20468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82953" r="82949" b="6357"/>
                  <a:stretch/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418D2" w14:textId="0867AF9F" w:rsidR="009A6EA3" w:rsidRDefault="009A6EA3" w:rsidP="00F94EB2">
    <w:pPr>
      <w:pStyle w:val="Rodap"/>
      <w:rPr>
        <w:noProof/>
        <w:lang w:eastAsia="pt-BR"/>
      </w:rPr>
    </w:pPr>
  </w:p>
  <w:p w14:paraId="2A037F77" w14:textId="46E1FB7D" w:rsidR="00F94EB2" w:rsidRPr="00F94EB2" w:rsidRDefault="009A6EA3" w:rsidP="00F94EB2">
    <w:pPr>
      <w:pStyle w:val="Rodap"/>
      <w:rPr>
        <w:rFonts w:ascii="Montserrat" w:hAnsi="Montserrat"/>
        <w:sz w:val="18"/>
        <w:szCs w:val="18"/>
      </w:rPr>
    </w:pP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8CC902D">
              <wp:simplePos x="0" y="0"/>
              <wp:positionH relativeFrom="column">
                <wp:posOffset>-527685</wp:posOffset>
              </wp:positionH>
              <wp:positionV relativeFrom="paragraph">
                <wp:posOffset>-282575</wp:posOffset>
              </wp:positionV>
              <wp:extent cx="1933575" cy="5619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33536C1B" w14:textId="77777777" w:rsidR="009A6EA3" w:rsidRPr="00263732" w:rsidRDefault="009A6EA3" w:rsidP="009A6EA3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744217AF" w14:textId="527A27BD" w:rsidR="00263732" w:rsidRPr="00263732" w:rsidRDefault="00263732" w:rsidP="009A6EA3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6CAE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1.55pt;margin-top:-22.25pt;width:152.2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" filled="f" stroked="f">
              <v:textbox>
                <w:txbxContent>
                  <w:p w14:paraId="42C177C2" w14:textId="73308765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33536C1B" w14:textId="77777777" w:rsidR="009A6EA3" w:rsidRPr="00263732" w:rsidRDefault="009A6EA3" w:rsidP="009A6EA3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744217AF" w14:textId="527A27BD" w:rsidR="00263732" w:rsidRPr="00263732" w:rsidRDefault="00263732" w:rsidP="009A6EA3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4A68CDD0">
              <wp:simplePos x="0" y="0"/>
              <wp:positionH relativeFrom="margin">
                <wp:posOffset>1558290</wp:posOffset>
              </wp:positionH>
              <wp:positionV relativeFrom="paragraph">
                <wp:posOffset>-263525</wp:posOffset>
              </wp:positionV>
              <wp:extent cx="1847850" cy="65722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255AE55D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64040E82" w:rsidR="00D3534C" w:rsidRDefault="00D3534C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C2D7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57DE707" id="_x0000_s1027" type="#_x0000_t202" style="position:absolute;margin-left:122.7pt;margin-top:-20.75pt;width:145.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" filled="f" stroked="f">
              <v:textbox>
                <w:txbxContent>
                  <w:p w14:paraId="14DD6086" w14:textId="255AE55D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64040E82" w:rsidR="00D3534C" w:rsidRDefault="00D3534C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C2D7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94C1BA6">
          <wp:simplePos x="0" y="0"/>
          <wp:positionH relativeFrom="column">
            <wp:posOffset>3844290</wp:posOffset>
          </wp:positionH>
          <wp:positionV relativeFrom="paragraph">
            <wp:posOffset>-273050</wp:posOffset>
          </wp:positionV>
          <wp:extent cx="1929130" cy="514350"/>
          <wp:effectExtent l="0" t="0" r="0" b="0"/>
          <wp:wrapNone/>
          <wp:docPr id="1882879920" name="Imagem 1882879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35D9C8F">
          <wp:simplePos x="0" y="0"/>
          <wp:positionH relativeFrom="column">
            <wp:posOffset>3687445</wp:posOffset>
          </wp:positionH>
          <wp:positionV relativeFrom="paragraph">
            <wp:posOffset>-253365</wp:posOffset>
          </wp:positionV>
          <wp:extent cx="201930" cy="257175"/>
          <wp:effectExtent l="0" t="0" r="0" b="9525"/>
          <wp:wrapNone/>
          <wp:docPr id="1721514957" name="Imagem 1721514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151F787A">
          <wp:simplePos x="0" y="0"/>
          <wp:positionH relativeFrom="column">
            <wp:posOffset>3531870</wp:posOffset>
          </wp:positionH>
          <wp:positionV relativeFrom="paragraph">
            <wp:posOffset>-236855</wp:posOffset>
          </wp:positionV>
          <wp:extent cx="93345" cy="680720"/>
          <wp:effectExtent l="0" t="0" r="1905" b="0"/>
          <wp:wrapNone/>
          <wp:docPr id="1958637178" name="Imagem 1958637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F7573D9">
          <wp:simplePos x="0" y="0"/>
          <wp:positionH relativeFrom="column">
            <wp:posOffset>1480185</wp:posOffset>
          </wp:positionH>
          <wp:positionV relativeFrom="paragraph">
            <wp:posOffset>-222885</wp:posOffset>
          </wp:positionV>
          <wp:extent cx="93345" cy="680720"/>
          <wp:effectExtent l="0" t="0" r="1905" b="0"/>
          <wp:wrapNone/>
          <wp:docPr id="996833770" name="Imagem 996833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0E88" w14:textId="77777777" w:rsidR="008C2D72" w:rsidRDefault="008C2D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D99" w14:textId="77777777" w:rsidR="0013771D" w:rsidRDefault="0013771D" w:rsidP="00F94EB2">
      <w:r>
        <w:separator/>
      </w:r>
    </w:p>
  </w:footnote>
  <w:footnote w:type="continuationSeparator" w:id="0">
    <w:p w14:paraId="1A375AFF" w14:textId="77777777" w:rsidR="0013771D" w:rsidRDefault="0013771D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6FC7" w14:textId="77777777" w:rsidR="008C2D72" w:rsidRDefault="008C2D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E3F9" w14:textId="0B3440A1" w:rsidR="009A6EA3" w:rsidRDefault="009A6EA3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CFFC9D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880" cy="8248650"/>
          <wp:effectExtent l="0" t="0" r="0" b="0"/>
          <wp:wrapNone/>
          <wp:docPr id="899636498" name="Imagem 899636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25"/>
                  <a:stretch/>
                </pic:blipFill>
                <pic:spPr bwMode="auto">
                  <a:xfrm>
                    <a:off x="0" y="0"/>
                    <a:ext cx="7548880" cy="824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2DAD1" w14:textId="2F2D26D0" w:rsidR="00F94EB2" w:rsidRDefault="00F94E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736" w14:textId="77777777" w:rsidR="008C2D72" w:rsidRDefault="008C2D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87E0A"/>
    <w:multiLevelType w:val="hybridMultilevel"/>
    <w:tmpl w:val="4182A76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50479"/>
    <w:rsid w:val="000B3187"/>
    <w:rsid w:val="000B70B3"/>
    <w:rsid w:val="000E4F82"/>
    <w:rsid w:val="000E79B1"/>
    <w:rsid w:val="00122561"/>
    <w:rsid w:val="0013771D"/>
    <w:rsid w:val="001635A7"/>
    <w:rsid w:val="002020DB"/>
    <w:rsid w:val="00230602"/>
    <w:rsid w:val="00263732"/>
    <w:rsid w:val="002F29B8"/>
    <w:rsid w:val="00314523"/>
    <w:rsid w:val="00343064"/>
    <w:rsid w:val="003C16D1"/>
    <w:rsid w:val="00465870"/>
    <w:rsid w:val="004A608E"/>
    <w:rsid w:val="004D2DC3"/>
    <w:rsid w:val="005C4786"/>
    <w:rsid w:val="005E3F2D"/>
    <w:rsid w:val="006042DC"/>
    <w:rsid w:val="00664EBE"/>
    <w:rsid w:val="006822C2"/>
    <w:rsid w:val="006B594B"/>
    <w:rsid w:val="006D0AC9"/>
    <w:rsid w:val="006D2334"/>
    <w:rsid w:val="007B2F99"/>
    <w:rsid w:val="007B51F2"/>
    <w:rsid w:val="008053D2"/>
    <w:rsid w:val="0083648C"/>
    <w:rsid w:val="008C2AE4"/>
    <w:rsid w:val="008C2D72"/>
    <w:rsid w:val="0091630F"/>
    <w:rsid w:val="009164CC"/>
    <w:rsid w:val="00935EAD"/>
    <w:rsid w:val="00974D56"/>
    <w:rsid w:val="009A6EA3"/>
    <w:rsid w:val="009C3F96"/>
    <w:rsid w:val="009F57AB"/>
    <w:rsid w:val="00A115EC"/>
    <w:rsid w:val="00A13F58"/>
    <w:rsid w:val="00AE4E32"/>
    <w:rsid w:val="00BB1121"/>
    <w:rsid w:val="00C33241"/>
    <w:rsid w:val="00C633E5"/>
    <w:rsid w:val="00D213E5"/>
    <w:rsid w:val="00D3534C"/>
    <w:rsid w:val="00D672AF"/>
    <w:rsid w:val="00DF0074"/>
    <w:rsid w:val="00E51981"/>
    <w:rsid w:val="00ED7482"/>
    <w:rsid w:val="00F23EC2"/>
    <w:rsid w:val="00F8042F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41"/>
    <w:pPr>
      <w:widowControl w:val="0"/>
      <w:autoSpaceDE w:val="0"/>
      <w:autoSpaceDN w:val="0"/>
      <w:spacing w:after="0" w:line="240" w:lineRule="auto"/>
    </w:pPr>
    <w:rPr>
      <w:rFonts w:ascii="Geomanist" w:eastAsia="Geomanist" w:hAnsi="Geomanist" w:cs="Geomanist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49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nfaseSutil">
    <w:name w:val="Subtle Emphasis"/>
    <w:basedOn w:val="Fontepargpadro"/>
    <w:uiPriority w:val="19"/>
    <w:qFormat/>
    <w:rsid w:val="00D213E5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2020D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020DB"/>
    <w:rPr>
      <w:rFonts w:ascii="Geomanist" w:eastAsia="Geomanist" w:hAnsi="Geomanist" w:cs="Geomanist"/>
      <w:kern w:val="0"/>
      <w:sz w:val="24"/>
      <w:szCs w:val="24"/>
      <w:lang w:val="en-US"/>
      <w14:ligatures w14:val="none"/>
    </w:rPr>
  </w:style>
  <w:style w:type="table" w:styleId="Tabelacomgrade">
    <w:name w:val="Table Grid"/>
    <w:basedOn w:val="Tabelanormal"/>
    <w:uiPriority w:val="39"/>
    <w:rsid w:val="009163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A23A-9BDD-446F-B0EE-9A806B6C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José Victor Oliveira de Oliveira</cp:lastModifiedBy>
  <cp:revision>2</cp:revision>
  <cp:lastPrinted>2023-05-09T20:59:00Z</cp:lastPrinted>
  <dcterms:created xsi:type="dcterms:W3CDTF">2025-09-10T15:26:00Z</dcterms:created>
  <dcterms:modified xsi:type="dcterms:W3CDTF">2025-09-10T15:26:00Z</dcterms:modified>
</cp:coreProperties>
</file>