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16BF" w14:textId="7806577D" w:rsidR="00CB687A" w:rsidRPr="007E2C4C" w:rsidRDefault="00A44518" w:rsidP="00D43851">
      <w:pPr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A44518">
        <w:rPr>
          <w:rFonts w:ascii="Geomanist" w:eastAsia="Times New Roman" w:hAnsi="Geomanist" w:cs="Arial"/>
          <w:b/>
          <w:i/>
          <w:iCs/>
          <w:kern w:val="0"/>
          <w:sz w:val="24"/>
          <w:szCs w:val="24"/>
          <w:lang w:eastAsia="pt-BR"/>
          <w14:ligatures w14:val="none"/>
        </w:rPr>
        <w:t>CHECKLIST</w:t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 TRABALHISTA</w:t>
      </w:r>
      <w:r w:rsidR="00A965C5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, TRIBUTÁRIA E</w:t>
      </w:r>
      <w:r w:rsidR="00CD51C1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 PREVIDENCIÁRIO </w:t>
      </w:r>
    </w:p>
    <w:p w14:paraId="3DB3C8F2" w14:textId="77777777" w:rsidR="0073205F" w:rsidRPr="008A4DA7" w:rsidRDefault="0073205F" w:rsidP="00322C1F">
      <w:pPr>
        <w:spacing w:after="0" w:line="240" w:lineRule="auto"/>
        <w:rPr>
          <w:rFonts w:ascii="Geomanist" w:hAnsi="Geomanist" w:cs="Times New Roman"/>
          <w:sz w:val="21"/>
          <w:szCs w:val="21"/>
        </w:rPr>
      </w:pPr>
    </w:p>
    <w:tbl>
      <w:tblPr>
        <w:tblpPr w:leftFromText="141" w:rightFromText="141" w:vertAnchor="text" w:horzAnchor="margin" w:tblpXSpec="center" w:tblpY="207"/>
        <w:tblOverlap w:val="never"/>
        <w:tblW w:w="5088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679"/>
        <w:gridCol w:w="1148"/>
        <w:gridCol w:w="28"/>
        <w:gridCol w:w="709"/>
        <w:gridCol w:w="14"/>
        <w:gridCol w:w="593"/>
        <w:gridCol w:w="40"/>
        <w:gridCol w:w="38"/>
        <w:gridCol w:w="24"/>
        <w:gridCol w:w="398"/>
        <w:gridCol w:w="303"/>
        <w:gridCol w:w="41"/>
        <w:gridCol w:w="503"/>
        <w:gridCol w:w="116"/>
        <w:gridCol w:w="81"/>
        <w:gridCol w:w="249"/>
        <w:gridCol w:w="43"/>
        <w:gridCol w:w="197"/>
        <w:gridCol w:w="304"/>
        <w:gridCol w:w="99"/>
        <w:gridCol w:w="202"/>
        <w:gridCol w:w="133"/>
        <w:gridCol w:w="621"/>
        <w:gridCol w:w="214"/>
        <w:gridCol w:w="28"/>
        <w:gridCol w:w="838"/>
      </w:tblGrid>
      <w:tr w:rsidR="00D97ABA" w:rsidRPr="008A4DA7" w14:paraId="01539D23" w14:textId="77777777" w:rsidTr="006E09E1">
        <w:trPr>
          <w:trHeight w:val="278"/>
        </w:trPr>
        <w:tc>
          <w:tcPr>
            <w:tcW w:w="9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0853D5E8" w14:textId="77777777" w:rsidR="002F6009" w:rsidRPr="002F6009" w:rsidRDefault="002F6009" w:rsidP="002F6009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rPr>
                <w:rFonts w:ascii="Geomanist" w:hAnsi="Geomanist" w:cs="Times New Roman"/>
                <w:bCs/>
                <w:color w:val="FFFFFF" w:themeColor="background1"/>
                <w:sz w:val="20"/>
                <w:szCs w:val="20"/>
              </w:rPr>
            </w:pPr>
            <w:r w:rsidRPr="002F6009">
              <w:rPr>
                <w:rFonts w:ascii="Geomanist" w:hAnsi="Geomanist" w:cs="Times New Roman"/>
                <w:bCs/>
                <w:sz w:val="20"/>
                <w:szCs w:val="20"/>
              </w:rPr>
              <w:t>Unidade Gestora</w:t>
            </w:r>
          </w:p>
        </w:tc>
        <w:tc>
          <w:tcPr>
            <w:tcW w:w="4028" w:type="pct"/>
            <w:gridSpan w:val="2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1FF054" w14:textId="7FFF830F" w:rsidR="002F6009" w:rsidRPr="002F6009" w:rsidRDefault="002F6009" w:rsidP="002F6009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rPr>
                <w:rFonts w:ascii="Geomanist" w:hAnsi="Geomanist" w:cs="Times New Roman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22C1F" w:rsidRPr="008A4DA7" w14:paraId="0A35E674" w14:textId="77777777" w:rsidTr="006E09E1">
        <w:trPr>
          <w:trHeight w:val="278"/>
        </w:trPr>
        <w:tc>
          <w:tcPr>
            <w:tcW w:w="5000" w:type="pct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7B47BD4B" w14:textId="2CA37858" w:rsidR="00322C1F" w:rsidRPr="003E568D" w:rsidRDefault="00512EF7" w:rsidP="00FA7182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 w:rsidRPr="00FB3C31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DADOS GERAIS DO OBJETO</w:t>
            </w:r>
          </w:p>
        </w:tc>
      </w:tr>
      <w:tr w:rsidR="000C4366" w:rsidRPr="008A4DA7" w14:paraId="63903053" w14:textId="77777777" w:rsidTr="006E09E1">
        <w:trPr>
          <w:trHeight w:val="278"/>
        </w:trPr>
        <w:tc>
          <w:tcPr>
            <w:tcW w:w="9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559398D0" w14:textId="68B2B53B" w:rsidR="000E790F" w:rsidRPr="00BF3AFC" w:rsidRDefault="000E790F" w:rsidP="00FA7182">
            <w:pPr>
              <w:spacing w:after="0" w:line="240" w:lineRule="auto"/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</w:pPr>
            <w:r w:rsidRPr="00BF3AFC">
              <w:rPr>
                <w:rFonts w:ascii="Geomanist" w:hAnsi="Geomanist" w:cs="Tahoma"/>
                <w:bCs/>
                <w:sz w:val="20"/>
                <w:szCs w:val="20"/>
              </w:rPr>
              <w:t>Processo nº</w:t>
            </w:r>
          </w:p>
        </w:tc>
        <w:tc>
          <w:tcPr>
            <w:tcW w:w="1929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A5A3B15" w14:textId="77777777" w:rsidR="000E790F" w:rsidRPr="003674E9" w:rsidRDefault="000E790F" w:rsidP="00155C20">
            <w:pPr>
              <w:spacing w:after="0" w:line="240" w:lineRule="auto"/>
              <w:rPr>
                <w:rFonts w:ascii="Geomanist" w:hAnsi="Geomanist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88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12994E1A" w14:textId="06AB6684" w:rsidR="000E790F" w:rsidRPr="00BF3AFC" w:rsidRDefault="00D506C1" w:rsidP="003E0359">
            <w:pPr>
              <w:spacing w:after="0" w:line="240" w:lineRule="auto"/>
              <w:jc w:val="both"/>
              <w:rPr>
                <w:rFonts w:ascii="Geomanist" w:hAnsi="Geomanist" w:cs="Times New Roman"/>
                <w:sz w:val="20"/>
                <w:szCs w:val="20"/>
              </w:rPr>
            </w:pPr>
            <w:r w:rsidRPr="00BF3AFC">
              <w:rPr>
                <w:rFonts w:ascii="Geomanist" w:hAnsi="Geomanist" w:cs="Times New Roman"/>
                <w:color w:val="000000"/>
                <w:sz w:val="20"/>
                <w:szCs w:val="20"/>
              </w:rPr>
              <w:t xml:space="preserve">Nº do </w:t>
            </w:r>
            <w:r w:rsidRPr="00BF3AFC">
              <w:rPr>
                <w:rFonts w:ascii="Geomanist" w:hAnsi="Geomanist" w:cs="Times New Roman"/>
                <w:sz w:val="20"/>
                <w:szCs w:val="20"/>
              </w:rPr>
              <w:t>Contrato</w:t>
            </w:r>
          </w:p>
        </w:tc>
        <w:tc>
          <w:tcPr>
            <w:tcW w:w="1411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E55FB23" w14:textId="77777777" w:rsidR="000E790F" w:rsidRPr="003674E9" w:rsidRDefault="000E790F" w:rsidP="006D154C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rPr>
                <w:rFonts w:ascii="Geomanist" w:hAnsi="Geomanist" w:cs="Times New Roman"/>
                <w:b/>
                <w:color w:val="FF0000"/>
                <w:sz w:val="18"/>
                <w:szCs w:val="18"/>
                <w:u w:val="single"/>
              </w:rPr>
            </w:pPr>
          </w:p>
        </w:tc>
      </w:tr>
      <w:tr w:rsidR="009F1798" w:rsidRPr="008A4DA7" w14:paraId="424998D7" w14:textId="77777777" w:rsidTr="006E09E1">
        <w:trPr>
          <w:trHeight w:val="278"/>
        </w:trPr>
        <w:tc>
          <w:tcPr>
            <w:tcW w:w="9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50D69B86" w14:textId="27A02AD5" w:rsidR="00D506C1" w:rsidRPr="00BF3AFC" w:rsidRDefault="00D506C1" w:rsidP="003674E9">
            <w:pPr>
              <w:spacing w:after="0" w:line="240" w:lineRule="auto"/>
              <w:jc w:val="both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BF3AFC">
              <w:rPr>
                <w:rFonts w:ascii="Geomanist" w:hAnsi="Geomanist" w:cs="Times New Roman"/>
                <w:bCs/>
                <w:sz w:val="20"/>
                <w:szCs w:val="20"/>
              </w:rPr>
              <w:t>Contratada (CNPJ)</w:t>
            </w:r>
          </w:p>
        </w:tc>
        <w:tc>
          <w:tcPr>
            <w:tcW w:w="4028" w:type="pct"/>
            <w:gridSpan w:val="2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93A07C9" w14:textId="06D8B56C" w:rsidR="00D506C1" w:rsidRPr="003674E9" w:rsidRDefault="00D506C1" w:rsidP="006D154C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rPr>
                <w:rFonts w:ascii="Geomanist" w:hAnsi="Geomanist" w:cs="Times New Roman"/>
                <w:b/>
                <w:color w:val="FF0000"/>
                <w:sz w:val="18"/>
                <w:szCs w:val="18"/>
                <w:u w:val="single"/>
              </w:rPr>
            </w:pPr>
          </w:p>
        </w:tc>
      </w:tr>
      <w:tr w:rsidR="00A226C3" w:rsidRPr="008A4DA7" w14:paraId="7ADEB095" w14:textId="77777777" w:rsidTr="006E09E1">
        <w:trPr>
          <w:trHeight w:val="278"/>
        </w:trPr>
        <w:tc>
          <w:tcPr>
            <w:tcW w:w="9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1E8ACEC4" w14:textId="32151F57" w:rsidR="00D506C1" w:rsidRPr="00BF3AFC" w:rsidRDefault="00D506C1" w:rsidP="003674E9">
            <w:pPr>
              <w:spacing w:after="0" w:line="240" w:lineRule="auto"/>
              <w:jc w:val="both"/>
              <w:rPr>
                <w:rFonts w:ascii="Geomanist" w:hAnsi="Geomanist" w:cs="Times New Roman"/>
                <w:color w:val="000000" w:themeColor="text1"/>
                <w:sz w:val="20"/>
                <w:szCs w:val="20"/>
              </w:rPr>
            </w:pPr>
            <w:r w:rsidRPr="00BF3AFC">
              <w:rPr>
                <w:rFonts w:ascii="Geomanist" w:hAnsi="Geomanist" w:cs="Times New Roman"/>
                <w:color w:val="000000"/>
                <w:sz w:val="20"/>
                <w:szCs w:val="20"/>
              </w:rPr>
              <w:t>Objeto</w:t>
            </w:r>
          </w:p>
        </w:tc>
        <w:tc>
          <w:tcPr>
            <w:tcW w:w="4028" w:type="pct"/>
            <w:gridSpan w:val="2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93D2C71" w14:textId="77777777" w:rsidR="00D506C1" w:rsidRPr="003674E9" w:rsidRDefault="00D506C1" w:rsidP="006D154C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</w:tr>
      <w:tr w:rsidR="002061AB" w:rsidRPr="008A4DA7" w14:paraId="7ADE55DE" w14:textId="77777777" w:rsidTr="006E09E1">
        <w:trPr>
          <w:trHeight w:val="278"/>
        </w:trPr>
        <w:tc>
          <w:tcPr>
            <w:tcW w:w="9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3D679801" w14:textId="1529F4C0" w:rsidR="00E62394" w:rsidRPr="00BF3AFC" w:rsidRDefault="00E62394" w:rsidP="003674E9">
            <w:pPr>
              <w:spacing w:after="0" w:line="240" w:lineRule="auto"/>
              <w:jc w:val="both"/>
              <w:rPr>
                <w:rFonts w:ascii="Geomanist" w:hAnsi="Geomanist" w:cs="Times New Roman"/>
                <w:color w:val="000000" w:themeColor="text1"/>
                <w:sz w:val="20"/>
                <w:szCs w:val="20"/>
              </w:rPr>
            </w:pPr>
            <w:r w:rsidRPr="00BF3AFC">
              <w:rPr>
                <w:rFonts w:ascii="Geomanist" w:hAnsi="Geomanist" w:cs="Times New Roman"/>
                <w:color w:val="000000" w:themeColor="text1"/>
                <w:sz w:val="20"/>
                <w:szCs w:val="20"/>
              </w:rPr>
              <w:t>Mês de competência</w:t>
            </w:r>
          </w:p>
        </w:tc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59AB1B3" w14:textId="6CCEBF22" w:rsidR="00E62394" w:rsidRPr="00FA0557" w:rsidRDefault="00E62394" w:rsidP="00DA2BB6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rPr>
                <w:rFonts w:ascii="Geomanist" w:hAnsi="Geomanist"/>
                <w:color w:val="FF0000"/>
                <w:sz w:val="21"/>
                <w:szCs w:val="21"/>
              </w:rPr>
            </w:pPr>
          </w:p>
        </w:tc>
        <w:tc>
          <w:tcPr>
            <w:tcW w:w="1556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46052E09" w14:textId="4990DF0D" w:rsidR="00E62394" w:rsidRPr="00BF3AFC" w:rsidRDefault="00E62394" w:rsidP="007A4AD2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jc w:val="both"/>
              <w:rPr>
                <w:rFonts w:ascii="Geomanist" w:hAnsi="Geomanist"/>
                <w:color w:val="000000" w:themeColor="text1"/>
                <w:sz w:val="20"/>
                <w:szCs w:val="20"/>
              </w:rPr>
            </w:pPr>
            <w:r w:rsidRPr="00BF3AFC">
              <w:rPr>
                <w:rFonts w:ascii="Geomanist" w:hAnsi="Geomanist"/>
                <w:color w:val="000000" w:themeColor="text1"/>
                <w:sz w:val="20"/>
                <w:szCs w:val="20"/>
              </w:rPr>
              <w:t>Quantidade de colaboradores contratados</w:t>
            </w:r>
          </w:p>
        </w:tc>
        <w:tc>
          <w:tcPr>
            <w:tcW w:w="573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B798E2D" w14:textId="77777777" w:rsidR="00E62394" w:rsidRPr="00FA0557" w:rsidRDefault="00E62394" w:rsidP="00DA2BB6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rPr>
                <w:rFonts w:ascii="Geomanist" w:hAnsi="Geomanist"/>
                <w:color w:val="FF0000"/>
                <w:sz w:val="21"/>
                <w:szCs w:val="21"/>
              </w:rPr>
            </w:pPr>
          </w:p>
        </w:tc>
        <w:tc>
          <w:tcPr>
            <w:tcW w:w="734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5F971A3A" w14:textId="1F7DF523" w:rsidR="00E62394" w:rsidRPr="002061AB" w:rsidRDefault="00E62394" w:rsidP="00E62394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jc w:val="center"/>
              <w:rPr>
                <w:rFonts w:ascii="Geomanist" w:hAnsi="Geomanist"/>
                <w:color w:val="FF0000"/>
                <w:sz w:val="21"/>
                <w:szCs w:val="21"/>
              </w:rPr>
            </w:pPr>
            <w:r w:rsidRPr="002061AB">
              <w:rPr>
                <w:rFonts w:ascii="Geomanist" w:hAnsi="Geomanist"/>
                <w:sz w:val="21"/>
                <w:szCs w:val="21"/>
              </w:rPr>
              <w:t>NFS-e nº</w:t>
            </w:r>
          </w:p>
        </w:tc>
        <w:tc>
          <w:tcPr>
            <w:tcW w:w="50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6F33252" w14:textId="124441A5" w:rsidR="00E62394" w:rsidRPr="00FA0557" w:rsidRDefault="00E62394" w:rsidP="00DA2BB6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rPr>
                <w:rFonts w:ascii="Geomanist" w:hAnsi="Geomanist"/>
                <w:color w:val="FF0000"/>
                <w:sz w:val="21"/>
                <w:szCs w:val="21"/>
              </w:rPr>
            </w:pPr>
          </w:p>
        </w:tc>
      </w:tr>
      <w:tr w:rsidR="00ED755B" w:rsidRPr="008A4DA7" w14:paraId="153786EC" w14:textId="77777777" w:rsidTr="006E09E1">
        <w:trPr>
          <w:trHeight w:val="275"/>
        </w:trPr>
        <w:tc>
          <w:tcPr>
            <w:tcW w:w="5000" w:type="pct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070CE846" w14:textId="525125CA" w:rsidR="00ED755B" w:rsidRPr="00C67AFB" w:rsidRDefault="00ED755B" w:rsidP="00712678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C67AFB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CERTIDÕES</w:t>
            </w:r>
            <w:r w:rsidR="003600C5" w:rsidRPr="00C67AFB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600C5" w:rsidRPr="008A4DA7" w14:paraId="44D38B37" w14:textId="77777777" w:rsidTr="006E09E1">
        <w:trPr>
          <w:trHeight w:val="275"/>
        </w:trPr>
        <w:tc>
          <w:tcPr>
            <w:tcW w:w="5000" w:type="pct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0BFEB0DB" w14:textId="5EABBC60" w:rsidR="003600C5" w:rsidRPr="00A965C5" w:rsidRDefault="003600C5" w:rsidP="00E22E20">
            <w:pPr>
              <w:spacing w:after="0" w:line="240" w:lineRule="auto"/>
              <w:jc w:val="both"/>
              <w:rPr>
                <w:rFonts w:ascii="Geomanist" w:hAnsi="Geomanist" w:cs="Times New Roman"/>
                <w:b/>
                <w:sz w:val="20"/>
                <w:szCs w:val="20"/>
              </w:rPr>
            </w:pPr>
            <w:r w:rsidRPr="00A965C5">
              <w:rPr>
                <w:rFonts w:ascii="Geomanist" w:hAnsi="Geomanist" w:cs="Times New Roman"/>
                <w:b/>
                <w:sz w:val="20"/>
                <w:szCs w:val="20"/>
              </w:rPr>
              <w:t xml:space="preserve">Conferência Mensal (devem ser cobrados </w:t>
            </w:r>
            <w:r w:rsidR="00E22E20" w:rsidRPr="00A965C5">
              <w:rPr>
                <w:rFonts w:ascii="Geomanist" w:hAnsi="Geomanist" w:cs="Times New Roman"/>
                <w:b/>
                <w:sz w:val="20"/>
                <w:szCs w:val="20"/>
              </w:rPr>
              <w:t xml:space="preserve">e analisados </w:t>
            </w:r>
            <w:r w:rsidRPr="00A965C5">
              <w:rPr>
                <w:rFonts w:ascii="Geomanist" w:hAnsi="Geomanist" w:cs="Times New Roman"/>
                <w:b/>
                <w:sz w:val="20"/>
                <w:szCs w:val="20"/>
              </w:rPr>
              <w:t>do mês da competência do serviço)</w:t>
            </w:r>
          </w:p>
        </w:tc>
      </w:tr>
      <w:tr w:rsidR="000C4366" w:rsidRPr="008A4DA7" w14:paraId="692AB3DC" w14:textId="77777777" w:rsidTr="006E09E1">
        <w:trPr>
          <w:trHeight w:val="275"/>
        </w:trPr>
        <w:tc>
          <w:tcPr>
            <w:tcW w:w="2062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0E3FB5C6" w14:textId="3A26CC06" w:rsidR="00ED755B" w:rsidRDefault="00ED755B" w:rsidP="00ED755B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 w:rsidRPr="009810B1">
              <w:rPr>
                <w:rFonts w:ascii="Geomanist" w:hAnsi="Geomanist" w:cs="Times New Roman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3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3D2D1C96" w14:textId="7D6DE096" w:rsidR="00ED755B" w:rsidRDefault="00ED755B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SIM</w:t>
            </w:r>
          </w:p>
        </w:tc>
        <w:tc>
          <w:tcPr>
            <w:tcW w:w="46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06AE6E0D" w14:textId="7B4DD599" w:rsidR="00ED755B" w:rsidRPr="00C67AFB" w:rsidRDefault="00ED755B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C67AFB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429" w:type="pct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6CC0AE1B" w14:textId="74083934" w:rsidR="00ED755B" w:rsidRPr="00C67AFB" w:rsidRDefault="00ED755B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C67AFB">
              <w:rPr>
                <w:rFonts w:ascii="Geomanist" w:hAnsi="Geomanist" w:cs="Times New Roman"/>
                <w:b/>
                <w:bCs/>
                <w:color w:val="000000" w:themeColor="text1"/>
                <w:sz w:val="20"/>
                <w:szCs w:val="20"/>
              </w:rPr>
              <w:t xml:space="preserve">NA </w:t>
            </w: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36E4234B" w14:textId="7A876C02" w:rsidR="00ED755B" w:rsidRPr="00C67AFB" w:rsidRDefault="00ED755B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C67AFB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 xml:space="preserve">Observação </w:t>
            </w:r>
          </w:p>
        </w:tc>
      </w:tr>
      <w:tr w:rsidR="000C4366" w:rsidRPr="008A4DA7" w14:paraId="05CCBCBE" w14:textId="77777777" w:rsidTr="006E09E1">
        <w:trPr>
          <w:trHeight w:val="275"/>
        </w:trPr>
        <w:tc>
          <w:tcPr>
            <w:tcW w:w="2062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19A17F" w14:textId="63DE4CD4" w:rsidR="00ED755B" w:rsidRDefault="00A63519" w:rsidP="00ED755B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 w:rsidRPr="00A63519">
              <w:rPr>
                <w:rFonts w:ascii="Geomanist" w:hAnsi="Geomanist" w:cs="Times New Roman"/>
                <w:sz w:val="18"/>
                <w:szCs w:val="18"/>
              </w:rPr>
              <w:t xml:space="preserve">A Certidão que comprova a regularidade perante a Fazenda </w:t>
            </w:r>
            <w:r>
              <w:rPr>
                <w:rFonts w:ascii="Geomanist" w:hAnsi="Geomanist" w:cs="Times New Roman"/>
                <w:sz w:val="18"/>
                <w:szCs w:val="18"/>
              </w:rPr>
              <w:t xml:space="preserve">Federal </w:t>
            </w:r>
            <w:r w:rsidRPr="00A63519">
              <w:rPr>
                <w:rFonts w:ascii="Geomanist" w:hAnsi="Geomanist" w:cs="Times New Roman"/>
                <w:sz w:val="18"/>
                <w:szCs w:val="18"/>
              </w:rPr>
              <w:t>está válida?</w:t>
            </w:r>
          </w:p>
        </w:tc>
        <w:tc>
          <w:tcPr>
            <w:tcW w:w="3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E558172" w14:textId="77777777" w:rsidR="00ED755B" w:rsidRDefault="00ED755B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53B314" w14:textId="77777777" w:rsidR="00ED755B" w:rsidRDefault="00ED755B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309D6BE" w14:textId="77777777" w:rsidR="00ED755B" w:rsidRDefault="00ED755B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B7FEDA5" w14:textId="77777777" w:rsidR="00ED755B" w:rsidRDefault="00ED755B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:rsidRPr="008A4DA7" w14:paraId="680F261E" w14:textId="77777777" w:rsidTr="006E09E1">
        <w:trPr>
          <w:trHeight w:val="275"/>
        </w:trPr>
        <w:tc>
          <w:tcPr>
            <w:tcW w:w="2062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42E0EE" w14:textId="77777777" w:rsidR="00ED755B" w:rsidRDefault="00ED755B" w:rsidP="00ED755B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>A Certidão que comprova a regularidade perante a Fazenda Estadual está válida?</w:t>
            </w:r>
          </w:p>
        </w:tc>
        <w:tc>
          <w:tcPr>
            <w:tcW w:w="3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EBBD46A" w14:textId="77777777" w:rsidR="00ED755B" w:rsidRDefault="00ED755B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6D0CB10" w14:textId="77777777" w:rsidR="00ED755B" w:rsidRDefault="00ED755B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0AF5AA" w14:textId="77777777" w:rsidR="00ED755B" w:rsidRDefault="00ED755B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67F2DDC" w14:textId="77777777" w:rsidR="00ED755B" w:rsidRDefault="00ED755B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:rsidRPr="008A4DA7" w14:paraId="46F757FD" w14:textId="77777777" w:rsidTr="006E09E1">
        <w:trPr>
          <w:trHeight w:val="275"/>
        </w:trPr>
        <w:tc>
          <w:tcPr>
            <w:tcW w:w="2062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362B89" w14:textId="77777777" w:rsidR="00ED755B" w:rsidRDefault="00ED755B" w:rsidP="00ED755B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>A Certidão que comprova a regularidade perante a Fazenda Municipal está válida?</w:t>
            </w:r>
          </w:p>
        </w:tc>
        <w:tc>
          <w:tcPr>
            <w:tcW w:w="3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30EA0E" w14:textId="77777777" w:rsidR="00ED755B" w:rsidRDefault="00ED755B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8FF946" w14:textId="77777777" w:rsidR="00ED755B" w:rsidRDefault="00ED755B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5AB246" w14:textId="77777777" w:rsidR="00ED755B" w:rsidRDefault="00ED755B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75D19D" w14:textId="77777777" w:rsidR="00ED755B" w:rsidRDefault="00ED755B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:rsidRPr="008A4DA7" w14:paraId="6690F7F8" w14:textId="77777777" w:rsidTr="006E09E1">
        <w:trPr>
          <w:trHeight w:val="275"/>
        </w:trPr>
        <w:tc>
          <w:tcPr>
            <w:tcW w:w="2062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F76A97" w14:textId="77777777" w:rsidR="00ED755B" w:rsidRDefault="00ED755B" w:rsidP="00ED755B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>A Certidão de Regularidade do FGTS está válida?</w:t>
            </w:r>
          </w:p>
        </w:tc>
        <w:tc>
          <w:tcPr>
            <w:tcW w:w="3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C0E8FD" w14:textId="77777777" w:rsidR="00ED755B" w:rsidRDefault="00ED755B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B70C59" w14:textId="77777777" w:rsidR="00ED755B" w:rsidRDefault="00ED755B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619563" w14:textId="77777777" w:rsidR="00ED755B" w:rsidRDefault="00ED755B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9ACD5C0" w14:textId="77777777" w:rsidR="00ED755B" w:rsidRDefault="00ED755B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:rsidRPr="008A4DA7" w14:paraId="6ACCD22B" w14:textId="77777777" w:rsidTr="006E09E1">
        <w:trPr>
          <w:trHeight w:val="275"/>
        </w:trPr>
        <w:tc>
          <w:tcPr>
            <w:tcW w:w="2062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07A1D3" w14:textId="09DC0B55" w:rsidR="00A63519" w:rsidRDefault="00A63519" w:rsidP="00ED755B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 xml:space="preserve">A Certidão de Regularidade </w:t>
            </w:r>
            <w:r w:rsidR="00FD75EE">
              <w:rPr>
                <w:rFonts w:ascii="Geomanist" w:hAnsi="Geomanist" w:cs="Times New Roman"/>
                <w:sz w:val="18"/>
                <w:szCs w:val="18"/>
              </w:rPr>
              <w:t>junto aos INSS</w:t>
            </w:r>
            <w:r>
              <w:rPr>
                <w:rFonts w:ascii="Geomanist" w:hAnsi="Geomanist" w:cs="Times New Roman"/>
                <w:sz w:val="18"/>
                <w:szCs w:val="18"/>
              </w:rPr>
              <w:t xml:space="preserve"> está válida?</w:t>
            </w:r>
          </w:p>
        </w:tc>
        <w:tc>
          <w:tcPr>
            <w:tcW w:w="3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D7F2F3" w14:textId="77777777" w:rsidR="00A63519" w:rsidRDefault="00A63519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8FF8D8" w14:textId="77777777" w:rsidR="00A63519" w:rsidRDefault="00A63519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A4A4285" w14:textId="77777777" w:rsidR="00A63519" w:rsidRDefault="00A63519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E6D02C" w14:textId="77777777" w:rsidR="00A63519" w:rsidRDefault="00A63519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:rsidRPr="008A4DA7" w14:paraId="5897753A" w14:textId="77777777" w:rsidTr="006E09E1">
        <w:trPr>
          <w:trHeight w:val="275"/>
        </w:trPr>
        <w:tc>
          <w:tcPr>
            <w:tcW w:w="2062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85E166" w14:textId="77777777" w:rsidR="00ED755B" w:rsidRDefault="00ED755B" w:rsidP="00ED755B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>A Certidão Negativa de Débitos Trabalhistas (CNDT) está válida?</w:t>
            </w:r>
          </w:p>
        </w:tc>
        <w:tc>
          <w:tcPr>
            <w:tcW w:w="3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524ED02" w14:textId="77777777" w:rsidR="00ED755B" w:rsidRDefault="00ED755B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A52F3B" w14:textId="77777777" w:rsidR="00ED755B" w:rsidRDefault="00ED755B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011CB8A" w14:textId="77777777" w:rsidR="00ED755B" w:rsidRDefault="00ED755B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BA5690" w14:textId="77777777" w:rsidR="00ED755B" w:rsidRDefault="00ED755B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57AC8" w:rsidRPr="008A4DA7" w14:paraId="19709DC2" w14:textId="77777777" w:rsidTr="006E09E1">
        <w:trPr>
          <w:trHeight w:val="275"/>
        </w:trPr>
        <w:tc>
          <w:tcPr>
            <w:tcW w:w="5000" w:type="pct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599A8F19" w14:textId="33F10026" w:rsidR="00057AC8" w:rsidRPr="00E97E4D" w:rsidRDefault="00057AC8" w:rsidP="00ED755B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E97E4D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ADMISSÃO DE PESSOAL</w:t>
            </w:r>
          </w:p>
        </w:tc>
      </w:tr>
      <w:tr w:rsidR="002E758E" w:rsidRPr="008A4DA7" w14:paraId="611988A7" w14:textId="77777777" w:rsidTr="006E09E1">
        <w:trPr>
          <w:trHeight w:val="275"/>
        </w:trPr>
        <w:tc>
          <w:tcPr>
            <w:tcW w:w="5000" w:type="pct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5364E7B2" w14:textId="78B4D023" w:rsidR="002E758E" w:rsidRPr="00057AC8" w:rsidRDefault="002E758E" w:rsidP="002E758E">
            <w:pPr>
              <w:spacing w:after="0" w:line="240" w:lineRule="auto"/>
              <w:jc w:val="both"/>
              <w:rPr>
                <w:rFonts w:ascii="Geomanist" w:hAnsi="Geomanist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 xml:space="preserve">Conferência </w:t>
            </w:r>
            <w:r w:rsidR="003560ED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eventual (</w:t>
            </w:r>
            <w:r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 xml:space="preserve">apenas </w:t>
            </w:r>
            <w:r w:rsidRPr="002E758E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no primeiro mês e quando houver admissão de novos</w:t>
            </w:r>
            <w:r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E758E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 xml:space="preserve">empregados pela </w:t>
            </w:r>
            <w:r w:rsidR="003560ED" w:rsidRPr="002E758E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contratada</w:t>
            </w:r>
            <w:r w:rsidR="003560ED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0C4366" w:rsidRPr="008A4DA7" w14:paraId="7BB4673B" w14:textId="77777777" w:rsidTr="006E09E1">
        <w:trPr>
          <w:trHeight w:val="275"/>
        </w:trPr>
        <w:tc>
          <w:tcPr>
            <w:tcW w:w="2062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5726DBC0" w14:textId="44A28FB7" w:rsidR="003473F5" w:rsidRPr="003473F5" w:rsidRDefault="003473F5" w:rsidP="003473F5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20"/>
                <w:szCs w:val="20"/>
              </w:rPr>
            </w:pPr>
            <w:r w:rsidRPr="003473F5">
              <w:rPr>
                <w:rFonts w:ascii="Geomanist" w:hAnsi="Geomanist" w:cs="Times New Roman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3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08C942C0" w14:textId="2B703CEB" w:rsidR="003473F5" w:rsidRPr="003473F5" w:rsidRDefault="003473F5" w:rsidP="003473F5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 w:rsidRPr="003473F5"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SIM</w:t>
            </w:r>
          </w:p>
        </w:tc>
        <w:tc>
          <w:tcPr>
            <w:tcW w:w="46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2C1265BD" w14:textId="0BDDCA42" w:rsidR="003473F5" w:rsidRPr="003473F5" w:rsidRDefault="003473F5" w:rsidP="003473F5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 w:rsidRPr="003473F5"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429" w:type="pct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58D5E105" w14:textId="56A4F302" w:rsidR="003473F5" w:rsidRPr="003473F5" w:rsidRDefault="003473F5" w:rsidP="003473F5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 w:rsidRPr="003473F5">
              <w:rPr>
                <w:rFonts w:ascii="Geomanist" w:hAnsi="Geomanist" w:cs="Times New Roman"/>
                <w:b/>
                <w:bCs/>
                <w:sz w:val="20"/>
                <w:szCs w:val="20"/>
              </w:rPr>
              <w:t xml:space="preserve">NA </w:t>
            </w: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20266319" w14:textId="110B73F0" w:rsidR="003473F5" w:rsidRPr="003473F5" w:rsidRDefault="003473F5" w:rsidP="003473F5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 w:rsidRPr="003473F5"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  <w:t xml:space="preserve">Observação </w:t>
            </w:r>
          </w:p>
        </w:tc>
      </w:tr>
      <w:tr w:rsidR="000C4366" w:rsidRPr="008A4DA7" w14:paraId="20572B7A" w14:textId="77777777" w:rsidTr="006E09E1">
        <w:trPr>
          <w:trHeight w:val="275"/>
        </w:trPr>
        <w:tc>
          <w:tcPr>
            <w:tcW w:w="2062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ED1FE7" w14:textId="7A13EA7B" w:rsidR="003473F5" w:rsidRDefault="003473F5" w:rsidP="003473F5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>Foram apresentados exames médicos admissionais?</w:t>
            </w:r>
          </w:p>
        </w:tc>
        <w:tc>
          <w:tcPr>
            <w:tcW w:w="3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DEDC5D8" w14:textId="77777777" w:rsidR="003473F5" w:rsidRDefault="003473F5" w:rsidP="003473F5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5CBE302" w14:textId="77777777" w:rsidR="003473F5" w:rsidRDefault="003473F5" w:rsidP="003473F5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D0A12A" w14:textId="77777777" w:rsidR="003473F5" w:rsidRDefault="003473F5" w:rsidP="003473F5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3C38F24" w14:textId="77777777" w:rsidR="003473F5" w:rsidRDefault="003473F5" w:rsidP="003473F5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:rsidRPr="008A4DA7" w14:paraId="5D679E65" w14:textId="77777777" w:rsidTr="006E09E1">
        <w:trPr>
          <w:trHeight w:val="275"/>
        </w:trPr>
        <w:tc>
          <w:tcPr>
            <w:tcW w:w="2062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3063DD" w14:textId="1FD0042E" w:rsidR="003473F5" w:rsidRDefault="003473F5" w:rsidP="003473F5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 xml:space="preserve">Foram apresentados comprovantes de qualificação profissional conforme previsto no Termo de </w:t>
            </w:r>
            <w:r w:rsidR="00457F26">
              <w:rPr>
                <w:rFonts w:ascii="Geomanist" w:hAnsi="Geomanist" w:cs="Times New Roman"/>
                <w:sz w:val="18"/>
                <w:szCs w:val="18"/>
              </w:rPr>
              <w:t>Referência</w:t>
            </w:r>
            <w:r>
              <w:rPr>
                <w:rFonts w:ascii="Geomanist" w:hAnsi="Geomanist" w:cs="Times New Roman"/>
                <w:sz w:val="18"/>
                <w:szCs w:val="18"/>
              </w:rPr>
              <w:t>?</w:t>
            </w:r>
          </w:p>
        </w:tc>
        <w:tc>
          <w:tcPr>
            <w:tcW w:w="3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974108A" w14:textId="77777777" w:rsidR="003473F5" w:rsidRDefault="003473F5" w:rsidP="003473F5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AB769F" w14:textId="77777777" w:rsidR="003473F5" w:rsidRDefault="003473F5" w:rsidP="003473F5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F2683C" w14:textId="77777777" w:rsidR="003473F5" w:rsidRDefault="003473F5" w:rsidP="003473F5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E95A1A9" w14:textId="77777777" w:rsidR="003473F5" w:rsidRDefault="003473F5" w:rsidP="003473F5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3473F5" w:rsidRPr="008A4DA7" w14:paraId="0DF35502" w14:textId="77777777" w:rsidTr="006E09E1">
        <w:trPr>
          <w:trHeight w:val="275"/>
        </w:trPr>
        <w:tc>
          <w:tcPr>
            <w:tcW w:w="5000" w:type="pct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528330C8" w14:textId="7E84E349" w:rsidR="003473F5" w:rsidRPr="00E97E4D" w:rsidRDefault="003473F5" w:rsidP="003473F5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E97E4D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DEMISSÃO DE PESSOAL</w:t>
            </w:r>
          </w:p>
        </w:tc>
      </w:tr>
      <w:tr w:rsidR="003473F5" w:rsidRPr="008A4DA7" w14:paraId="30C909C7" w14:textId="77777777" w:rsidTr="006E09E1">
        <w:trPr>
          <w:trHeight w:val="275"/>
        </w:trPr>
        <w:tc>
          <w:tcPr>
            <w:tcW w:w="5000" w:type="pct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2AD7B860" w14:textId="28E67456" w:rsidR="003473F5" w:rsidRPr="00E97E4D" w:rsidRDefault="003473F5" w:rsidP="003473F5">
            <w:pPr>
              <w:spacing w:after="0" w:line="240" w:lineRule="auto"/>
              <w:jc w:val="both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E97E4D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Conferência</w:t>
            </w:r>
            <w:r w:rsidR="003560ED" w:rsidRPr="00E97E4D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 xml:space="preserve"> eventual (</w:t>
            </w:r>
            <w:r w:rsidRPr="00E97E4D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 xml:space="preserve">apenas na extinção ou rescisão do </w:t>
            </w:r>
            <w:r w:rsidR="003560ED" w:rsidRPr="00E97E4D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c</w:t>
            </w:r>
            <w:r w:rsidRPr="00E97E4D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ontrato</w:t>
            </w:r>
            <w:r w:rsidR="003560ED" w:rsidRPr="00E97E4D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0C4366" w:rsidRPr="008A4DA7" w14:paraId="3A27AFFD" w14:textId="77777777" w:rsidTr="006E09E1">
        <w:trPr>
          <w:trHeight w:val="275"/>
        </w:trPr>
        <w:tc>
          <w:tcPr>
            <w:tcW w:w="2062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14DE3F77" w14:textId="50BF4ED8" w:rsidR="009C2537" w:rsidRPr="00E97E4D" w:rsidRDefault="009C2537" w:rsidP="009C2537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color w:val="000000" w:themeColor="text1"/>
                <w:sz w:val="18"/>
                <w:szCs w:val="18"/>
              </w:rPr>
            </w:pPr>
            <w:r w:rsidRPr="00E97E4D">
              <w:rPr>
                <w:rFonts w:ascii="Geomanist" w:hAnsi="Geomanist" w:cs="Times New Roman"/>
                <w:b/>
                <w:bCs/>
                <w:color w:val="000000" w:themeColor="text1"/>
                <w:sz w:val="20"/>
                <w:szCs w:val="20"/>
              </w:rPr>
              <w:t>Descrição</w:t>
            </w:r>
          </w:p>
        </w:tc>
        <w:tc>
          <w:tcPr>
            <w:tcW w:w="3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2D357FB7" w14:textId="5640A011" w:rsidR="009C2537" w:rsidRPr="00E97E4D" w:rsidRDefault="009C2537" w:rsidP="009C253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E97E4D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46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78714DE5" w14:textId="08497FB9" w:rsidR="009C2537" w:rsidRPr="00E97E4D" w:rsidRDefault="009C2537" w:rsidP="009C253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E97E4D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429" w:type="pct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2DC62FCC" w14:textId="06B5A3FE" w:rsidR="009C2537" w:rsidRPr="00E97E4D" w:rsidRDefault="009C2537" w:rsidP="009C253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E97E4D">
              <w:rPr>
                <w:rFonts w:ascii="Geomanist" w:hAnsi="Geomanist" w:cs="Times New Roman"/>
                <w:b/>
                <w:bCs/>
                <w:color w:val="000000" w:themeColor="text1"/>
                <w:sz w:val="20"/>
                <w:szCs w:val="20"/>
              </w:rPr>
              <w:t xml:space="preserve">NA </w:t>
            </w: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27246447" w14:textId="0160FB34" w:rsidR="009C2537" w:rsidRPr="00E97E4D" w:rsidRDefault="009C2537" w:rsidP="009C253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E97E4D">
              <w:rPr>
                <w:rFonts w:ascii="Geomanist" w:hAnsi="Geomanist" w:cs="Times New Roman"/>
                <w:b/>
                <w:bCs/>
                <w:color w:val="000000" w:themeColor="text1"/>
                <w:sz w:val="20"/>
                <w:szCs w:val="20"/>
              </w:rPr>
              <w:t xml:space="preserve">Observação </w:t>
            </w:r>
          </w:p>
        </w:tc>
      </w:tr>
      <w:tr w:rsidR="000C4366" w:rsidRPr="008A4DA7" w14:paraId="211AC67A" w14:textId="77777777" w:rsidTr="006E09E1">
        <w:trPr>
          <w:trHeight w:val="275"/>
        </w:trPr>
        <w:tc>
          <w:tcPr>
            <w:tcW w:w="2062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4BB7150F" w14:textId="20EA0B58" w:rsidR="00821D0E" w:rsidRDefault="00821D0E" w:rsidP="00A96944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>Foram apresentados exames médicos demissionais?</w:t>
            </w:r>
          </w:p>
        </w:tc>
        <w:tc>
          <w:tcPr>
            <w:tcW w:w="3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AFCAFF" w14:textId="77777777" w:rsidR="00821D0E" w:rsidRDefault="00821D0E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0B7DB6" w14:textId="77777777" w:rsidR="00821D0E" w:rsidRDefault="00821D0E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E2B097" w14:textId="77777777" w:rsidR="00821D0E" w:rsidRDefault="00821D0E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29D8C42" w14:textId="77777777" w:rsidR="00821D0E" w:rsidRDefault="00821D0E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:rsidRPr="008A4DA7" w14:paraId="160FAAAB" w14:textId="77777777" w:rsidTr="006E09E1">
        <w:trPr>
          <w:trHeight w:val="275"/>
        </w:trPr>
        <w:tc>
          <w:tcPr>
            <w:tcW w:w="2062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19068ABD" w14:textId="795A9830" w:rsidR="00A96944" w:rsidRDefault="0078070D" w:rsidP="009D06F5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>Foram apresentadas g</w:t>
            </w:r>
            <w:r w:rsidRPr="0078070D">
              <w:rPr>
                <w:rFonts w:ascii="Geomanist" w:hAnsi="Geomanist" w:cs="Times New Roman"/>
                <w:sz w:val="18"/>
                <w:szCs w:val="18"/>
              </w:rPr>
              <w:t>uias de recolhimento da contribuição previdenciária e do FGTS, referentes às</w:t>
            </w:r>
            <w:r w:rsidR="009D06F5">
              <w:rPr>
                <w:rFonts w:ascii="Geomanist" w:hAnsi="Geomanist" w:cs="Times New Roman"/>
                <w:sz w:val="18"/>
                <w:szCs w:val="18"/>
              </w:rPr>
              <w:t xml:space="preserve"> </w:t>
            </w:r>
            <w:r w:rsidRPr="0078070D">
              <w:rPr>
                <w:rFonts w:ascii="Geomanist" w:hAnsi="Geomanist" w:cs="Times New Roman"/>
                <w:sz w:val="18"/>
                <w:szCs w:val="18"/>
              </w:rPr>
              <w:t>rescisões contratuais</w:t>
            </w:r>
            <w:r>
              <w:rPr>
                <w:rFonts w:ascii="Geomanist" w:hAnsi="Geomanist" w:cs="Times New Roman"/>
                <w:sz w:val="18"/>
                <w:szCs w:val="18"/>
              </w:rPr>
              <w:t xml:space="preserve"> (demissão por iniciativa do empregar ou acordo)? </w:t>
            </w:r>
          </w:p>
        </w:tc>
        <w:tc>
          <w:tcPr>
            <w:tcW w:w="3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B0527D6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FD618E7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863FCA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4A1B8C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A96944" w:rsidRPr="008A4DA7" w14:paraId="6DA18C6C" w14:textId="77777777" w:rsidTr="006E09E1">
        <w:trPr>
          <w:trHeight w:val="275"/>
        </w:trPr>
        <w:tc>
          <w:tcPr>
            <w:tcW w:w="5000" w:type="pct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67B6DF4D" w14:textId="77777777" w:rsidR="00A96944" w:rsidRPr="00703477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color w:val="000000" w:themeColor="text1"/>
                <w:sz w:val="18"/>
                <w:szCs w:val="18"/>
              </w:rPr>
            </w:pPr>
            <w:r w:rsidRPr="00703477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FREQUÊNCIA</w:t>
            </w:r>
          </w:p>
        </w:tc>
      </w:tr>
      <w:tr w:rsidR="00A96944" w:rsidRPr="008A4DA7" w14:paraId="206B97D1" w14:textId="77777777" w:rsidTr="006E09E1">
        <w:trPr>
          <w:trHeight w:val="275"/>
        </w:trPr>
        <w:tc>
          <w:tcPr>
            <w:tcW w:w="5000" w:type="pct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</w:tcPr>
          <w:p w14:paraId="274BC259" w14:textId="03513D5D" w:rsidR="00A96944" w:rsidRPr="00703477" w:rsidRDefault="00A96944" w:rsidP="00A96944">
            <w:pPr>
              <w:spacing w:after="0" w:line="240" w:lineRule="auto"/>
              <w:jc w:val="both"/>
              <w:rPr>
                <w:rFonts w:ascii="Geomanist" w:hAnsi="Geomanis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03477">
              <w:rPr>
                <w:rFonts w:ascii="Geomanist" w:hAnsi="Geomanist"/>
                <w:b/>
                <w:bCs/>
                <w:color w:val="000000" w:themeColor="text1"/>
                <w:sz w:val="20"/>
                <w:szCs w:val="20"/>
              </w:rPr>
              <w:t xml:space="preserve">Conferência Mensal (devem ser cobrados </w:t>
            </w:r>
            <w:r w:rsidRPr="00703477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e analisados</w:t>
            </w:r>
            <w:r w:rsidRPr="00703477">
              <w:rPr>
                <w:rFonts w:ascii="Geomanist" w:hAnsi="Geomanist"/>
                <w:b/>
                <w:bCs/>
                <w:color w:val="000000" w:themeColor="text1"/>
                <w:sz w:val="20"/>
                <w:szCs w:val="20"/>
              </w:rPr>
              <w:t xml:space="preserve"> do mês da competência do serviço)</w:t>
            </w:r>
          </w:p>
        </w:tc>
      </w:tr>
      <w:tr w:rsidR="000C4366" w:rsidRPr="008A4DA7" w14:paraId="08DFE019" w14:textId="77777777" w:rsidTr="006E09E1">
        <w:trPr>
          <w:trHeight w:val="275"/>
        </w:trPr>
        <w:tc>
          <w:tcPr>
            <w:tcW w:w="207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69950A4F" w14:textId="04348DA9" w:rsidR="00A96944" w:rsidRPr="00703477" w:rsidRDefault="00A96944" w:rsidP="00A96944">
            <w:pPr>
              <w:spacing w:after="0" w:line="240" w:lineRule="auto"/>
              <w:ind w:right="87"/>
              <w:rPr>
                <w:rFonts w:ascii="Geomanist" w:hAnsi="Geomanist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03477">
              <w:rPr>
                <w:rFonts w:ascii="Geomanist" w:hAnsi="Geomanist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Descrição</w:t>
            </w: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15B97B4D" w14:textId="66B1A889" w:rsidR="00A96944" w:rsidRPr="00703477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color w:val="000000" w:themeColor="text1"/>
                <w:sz w:val="18"/>
                <w:szCs w:val="18"/>
              </w:rPr>
            </w:pPr>
            <w:r w:rsidRPr="00703477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465" w:type="pct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07BC0375" w14:textId="1065725C" w:rsidR="00A96944" w:rsidRPr="00703477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color w:val="000000" w:themeColor="text1"/>
                <w:sz w:val="20"/>
                <w:szCs w:val="20"/>
              </w:rPr>
            </w:pPr>
            <w:r w:rsidRPr="00703477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405" w:type="pct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52DD41BF" w14:textId="368DC5A4" w:rsidR="00A96944" w:rsidRPr="00703477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03477">
              <w:rPr>
                <w:rFonts w:ascii="Geomanist" w:hAnsi="Geomanist" w:cs="Times New Roman"/>
                <w:b/>
                <w:bCs/>
                <w:color w:val="000000" w:themeColor="text1"/>
                <w:sz w:val="20"/>
                <w:szCs w:val="20"/>
              </w:rPr>
              <w:t xml:space="preserve">NA </w:t>
            </w: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0D30169B" w14:textId="7D1209AA" w:rsidR="00A96944" w:rsidRPr="00703477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03477">
              <w:rPr>
                <w:rFonts w:ascii="Geomanist" w:hAnsi="Geomanist" w:cs="Times New Roman"/>
                <w:b/>
                <w:bCs/>
                <w:color w:val="000000" w:themeColor="text1"/>
                <w:sz w:val="20"/>
                <w:szCs w:val="20"/>
              </w:rPr>
              <w:t xml:space="preserve">Observação </w:t>
            </w:r>
          </w:p>
        </w:tc>
      </w:tr>
      <w:tr w:rsidR="000C4366" w:rsidRPr="008A4DA7" w14:paraId="240C46C8" w14:textId="77777777" w:rsidTr="006E09E1">
        <w:trPr>
          <w:trHeight w:val="275"/>
        </w:trPr>
        <w:tc>
          <w:tcPr>
            <w:tcW w:w="207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A4E3DF" w14:textId="150F97D7" w:rsidR="00A96944" w:rsidRPr="008833F7" w:rsidRDefault="00A96944" w:rsidP="00A96944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 xml:space="preserve">O quantitativo de colaboradores </w:t>
            </w:r>
            <w:r w:rsidRPr="00200643">
              <w:rPr>
                <w:rFonts w:ascii="Geomanist" w:hAnsi="Geomanist" w:cs="Times New Roman"/>
                <w:sz w:val="18"/>
                <w:szCs w:val="18"/>
              </w:rPr>
              <w:t>da proposta</w:t>
            </w:r>
            <w:r>
              <w:rPr>
                <w:rFonts w:ascii="Geomanist" w:hAnsi="Geomanist" w:cs="Times New Roman"/>
                <w:sz w:val="18"/>
                <w:szCs w:val="18"/>
              </w:rPr>
              <w:t xml:space="preserve"> corresponde ao nº de colaboradores executores do serviço no mês em questão? </w:t>
            </w: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C68BBF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EBFEE5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9E6F3C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31E14AF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:rsidRPr="008A4DA7" w14:paraId="1B276855" w14:textId="77777777" w:rsidTr="006E09E1">
        <w:trPr>
          <w:trHeight w:val="275"/>
        </w:trPr>
        <w:tc>
          <w:tcPr>
            <w:tcW w:w="207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551A2C" w14:textId="77777777" w:rsidR="00A96944" w:rsidRPr="005B25C9" w:rsidRDefault="00A96944" w:rsidP="00A96944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>Houve terceirizados em licença-maternidade? (indicar</w:t>
            </w:r>
            <w:r w:rsidRPr="003E1B6C">
              <w:rPr>
                <w:rFonts w:ascii="Geomanist" w:hAnsi="Geomanist" w:cs="Times New Roman"/>
                <w:sz w:val="18"/>
                <w:szCs w:val="18"/>
              </w:rPr>
              <w:t xml:space="preserve"> </w:t>
            </w:r>
            <w:r>
              <w:rPr>
                <w:rFonts w:ascii="Geomanist" w:hAnsi="Geomanist" w:cs="Times New Roman"/>
                <w:sz w:val="18"/>
                <w:szCs w:val="18"/>
              </w:rPr>
              <w:t>início e fim</w:t>
            </w:r>
            <w:r w:rsidRPr="003E1B6C">
              <w:rPr>
                <w:rFonts w:ascii="Geomanist" w:hAnsi="Geomanist" w:cs="Times New Roman"/>
                <w:sz w:val="18"/>
                <w:szCs w:val="18"/>
              </w:rPr>
              <w:t xml:space="preserve"> no arquivo de “Controle mensal de funcionários terceirizados”</w:t>
            </w:r>
            <w:r>
              <w:rPr>
                <w:rFonts w:ascii="Geomanist" w:hAnsi="Geomanist" w:cs="Times New Roman"/>
                <w:sz w:val="18"/>
                <w:szCs w:val="18"/>
              </w:rPr>
              <w:t>)</w:t>
            </w: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D9E6F9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E7EA1E4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B1593F4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5D9AF50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:rsidRPr="008A4DA7" w14:paraId="5907582C" w14:textId="77777777" w:rsidTr="006E09E1">
        <w:trPr>
          <w:trHeight w:val="275"/>
        </w:trPr>
        <w:tc>
          <w:tcPr>
            <w:tcW w:w="207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DA374E" w14:textId="77777777" w:rsidR="00A96944" w:rsidRPr="008A4DA7" w:rsidRDefault="00A96944" w:rsidP="00A96944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 xml:space="preserve">Houve terceirizados em </w:t>
            </w:r>
            <w:proofErr w:type="spellStart"/>
            <w:r>
              <w:rPr>
                <w:rFonts w:ascii="Geomanist" w:hAnsi="Geomanist" w:cs="Times New Roman"/>
                <w:sz w:val="18"/>
                <w:szCs w:val="18"/>
              </w:rPr>
              <w:t>licença-paternidade</w:t>
            </w:r>
            <w:proofErr w:type="spellEnd"/>
            <w:r>
              <w:rPr>
                <w:rFonts w:ascii="Geomanist" w:hAnsi="Geomanist" w:cs="Times New Roman"/>
                <w:sz w:val="18"/>
                <w:szCs w:val="18"/>
              </w:rPr>
              <w:t>? (indicar</w:t>
            </w:r>
            <w:r w:rsidRPr="003E1B6C">
              <w:rPr>
                <w:rFonts w:ascii="Geomanist" w:hAnsi="Geomanist" w:cs="Times New Roman"/>
                <w:sz w:val="18"/>
                <w:szCs w:val="18"/>
              </w:rPr>
              <w:t xml:space="preserve"> </w:t>
            </w:r>
            <w:r>
              <w:rPr>
                <w:rFonts w:ascii="Geomanist" w:hAnsi="Geomanist" w:cs="Times New Roman"/>
                <w:sz w:val="18"/>
                <w:szCs w:val="18"/>
              </w:rPr>
              <w:t>início e fim</w:t>
            </w:r>
            <w:r w:rsidRPr="003E1B6C">
              <w:rPr>
                <w:rFonts w:ascii="Geomanist" w:hAnsi="Geomanist" w:cs="Times New Roman"/>
                <w:sz w:val="18"/>
                <w:szCs w:val="18"/>
              </w:rPr>
              <w:t xml:space="preserve"> no arquivo de “Controle mensal de funcionários terceirizados”</w:t>
            </w:r>
            <w:r>
              <w:rPr>
                <w:rFonts w:ascii="Geomanist" w:hAnsi="Geomanist" w:cs="Times New Roman"/>
                <w:sz w:val="18"/>
                <w:szCs w:val="18"/>
              </w:rPr>
              <w:t>)</w:t>
            </w: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888E8B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0D130DC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44C0A89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3D26D4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:rsidRPr="008A4DA7" w14:paraId="45666F01" w14:textId="77777777" w:rsidTr="006E09E1">
        <w:trPr>
          <w:trHeight w:val="275"/>
        </w:trPr>
        <w:tc>
          <w:tcPr>
            <w:tcW w:w="207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CE82EE" w14:textId="77777777" w:rsidR="00A96944" w:rsidRPr="008833F7" w:rsidRDefault="00A96944" w:rsidP="00A96944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>Houve afastamento por doença? (indicar</w:t>
            </w:r>
            <w:r w:rsidRPr="003E1B6C">
              <w:rPr>
                <w:rFonts w:ascii="Geomanist" w:hAnsi="Geomanist" w:cs="Times New Roman"/>
                <w:sz w:val="18"/>
                <w:szCs w:val="18"/>
              </w:rPr>
              <w:t xml:space="preserve"> </w:t>
            </w:r>
            <w:r>
              <w:rPr>
                <w:rFonts w:ascii="Geomanist" w:hAnsi="Geomanist" w:cs="Times New Roman"/>
                <w:sz w:val="18"/>
                <w:szCs w:val="18"/>
              </w:rPr>
              <w:t xml:space="preserve">no </w:t>
            </w:r>
            <w:r w:rsidRPr="003E1B6C">
              <w:rPr>
                <w:rFonts w:ascii="Geomanist" w:hAnsi="Geomanist" w:cs="Times New Roman"/>
                <w:sz w:val="18"/>
                <w:szCs w:val="18"/>
              </w:rPr>
              <w:t>“Controle mensal de funcionários terceirizados”</w:t>
            </w:r>
            <w:r>
              <w:rPr>
                <w:rFonts w:ascii="Geomanist" w:hAnsi="Geomanist" w:cs="Times New Roman"/>
                <w:sz w:val="18"/>
                <w:szCs w:val="18"/>
              </w:rPr>
              <w:t>)</w:t>
            </w: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818A00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E97FBEA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A818A6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C66D93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:rsidRPr="008A4DA7" w14:paraId="0237A102" w14:textId="77777777" w:rsidTr="006E09E1">
        <w:trPr>
          <w:trHeight w:val="275"/>
        </w:trPr>
        <w:tc>
          <w:tcPr>
            <w:tcW w:w="207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BD4199" w14:textId="77777777" w:rsidR="00A96944" w:rsidRPr="008833F7" w:rsidRDefault="00A96944" w:rsidP="00A96944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>Houve admissões de terceirizados? (indicar</w:t>
            </w:r>
            <w:r w:rsidRPr="003E1B6C">
              <w:rPr>
                <w:rFonts w:ascii="Geomanist" w:hAnsi="Geomanist" w:cs="Times New Roman"/>
                <w:sz w:val="18"/>
                <w:szCs w:val="18"/>
              </w:rPr>
              <w:t xml:space="preserve"> </w:t>
            </w:r>
            <w:r>
              <w:rPr>
                <w:rFonts w:ascii="Geomanist" w:hAnsi="Geomanist" w:cs="Times New Roman"/>
                <w:sz w:val="18"/>
                <w:szCs w:val="18"/>
              </w:rPr>
              <w:t xml:space="preserve">no </w:t>
            </w:r>
            <w:r w:rsidRPr="003E1B6C">
              <w:rPr>
                <w:rFonts w:ascii="Geomanist" w:hAnsi="Geomanist" w:cs="Times New Roman"/>
                <w:sz w:val="18"/>
                <w:szCs w:val="18"/>
              </w:rPr>
              <w:t>“Controle mensal de funcionários terceirizados”</w:t>
            </w:r>
            <w:r>
              <w:rPr>
                <w:rFonts w:ascii="Geomanist" w:hAnsi="Geomanist" w:cs="Times New Roman"/>
                <w:sz w:val="18"/>
                <w:szCs w:val="18"/>
              </w:rPr>
              <w:t>)</w:t>
            </w: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8A41F4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B111065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8AEDBF7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7397483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:rsidRPr="008A4DA7" w14:paraId="1E28EB7C" w14:textId="77777777" w:rsidTr="006E09E1">
        <w:trPr>
          <w:trHeight w:val="275"/>
        </w:trPr>
        <w:tc>
          <w:tcPr>
            <w:tcW w:w="207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286DEB" w14:textId="77777777" w:rsidR="00A96944" w:rsidRPr="008833F7" w:rsidRDefault="00A96944" w:rsidP="00A96944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>Houve demissões de terceirizados? (indicar</w:t>
            </w:r>
            <w:r w:rsidRPr="003E1B6C">
              <w:rPr>
                <w:rFonts w:ascii="Geomanist" w:hAnsi="Geomanist" w:cs="Times New Roman"/>
                <w:sz w:val="18"/>
                <w:szCs w:val="18"/>
              </w:rPr>
              <w:t xml:space="preserve"> </w:t>
            </w:r>
            <w:r>
              <w:rPr>
                <w:rFonts w:ascii="Geomanist" w:hAnsi="Geomanist" w:cs="Times New Roman"/>
                <w:sz w:val="18"/>
                <w:szCs w:val="18"/>
              </w:rPr>
              <w:t xml:space="preserve">no </w:t>
            </w:r>
            <w:r w:rsidRPr="003E1B6C">
              <w:rPr>
                <w:rFonts w:ascii="Geomanist" w:hAnsi="Geomanist" w:cs="Times New Roman"/>
                <w:sz w:val="18"/>
                <w:szCs w:val="18"/>
              </w:rPr>
              <w:t>“Controle mensal de funcionários terceirizados”</w:t>
            </w:r>
            <w:r>
              <w:rPr>
                <w:rFonts w:ascii="Geomanist" w:hAnsi="Geomanist" w:cs="Times New Roman"/>
                <w:sz w:val="18"/>
                <w:szCs w:val="18"/>
              </w:rPr>
              <w:t>)</w:t>
            </w: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0D9FF2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BDF403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46DC8C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87CF4F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:rsidRPr="008A4DA7" w14:paraId="7BFAF117" w14:textId="77777777" w:rsidTr="006E09E1">
        <w:trPr>
          <w:trHeight w:val="275"/>
        </w:trPr>
        <w:tc>
          <w:tcPr>
            <w:tcW w:w="207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DEA919" w14:textId="77777777" w:rsidR="00A96944" w:rsidRPr="0073309D" w:rsidRDefault="00A96944" w:rsidP="00A96944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>Houve substituição dos empregados demitidos ou afastados? (indicar</w:t>
            </w:r>
            <w:r w:rsidRPr="003E1B6C">
              <w:rPr>
                <w:rFonts w:ascii="Geomanist" w:hAnsi="Geomanist" w:cs="Times New Roman"/>
                <w:sz w:val="18"/>
                <w:szCs w:val="18"/>
              </w:rPr>
              <w:t xml:space="preserve"> </w:t>
            </w:r>
            <w:r>
              <w:rPr>
                <w:rFonts w:ascii="Geomanist" w:hAnsi="Geomanist" w:cs="Times New Roman"/>
                <w:sz w:val="18"/>
                <w:szCs w:val="18"/>
              </w:rPr>
              <w:t xml:space="preserve">no </w:t>
            </w:r>
            <w:r w:rsidRPr="003E1B6C">
              <w:rPr>
                <w:rFonts w:ascii="Geomanist" w:hAnsi="Geomanist" w:cs="Times New Roman"/>
                <w:sz w:val="18"/>
                <w:szCs w:val="18"/>
              </w:rPr>
              <w:t>“Controle mensal de funcionários terceirizados”</w:t>
            </w:r>
            <w:r>
              <w:rPr>
                <w:rFonts w:ascii="Geomanist" w:hAnsi="Geomanist" w:cs="Times New Roman"/>
                <w:sz w:val="18"/>
                <w:szCs w:val="18"/>
              </w:rPr>
              <w:t>)</w:t>
            </w: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09EEA3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F14B2CA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81BC57A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C73A7D8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:rsidRPr="008A4DA7" w14:paraId="71FFA1A7" w14:textId="77777777" w:rsidTr="006E09E1">
        <w:trPr>
          <w:trHeight w:val="275"/>
        </w:trPr>
        <w:tc>
          <w:tcPr>
            <w:tcW w:w="207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650007A6" w14:textId="77777777" w:rsidR="00A96944" w:rsidRDefault="00A96944" w:rsidP="00A96944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>Houve ausência de substituição do terceirizado? (Caso positivo, glosar valor correspondente dos pagamentos, bem como avaliar a possibilidade de sanção)</w:t>
            </w: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3254BA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EE95337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2A312E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ADA781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A96944" w:rsidRPr="008A4DA7" w14:paraId="641CE88A" w14:textId="77777777" w:rsidTr="006E09E1">
        <w:trPr>
          <w:trHeight w:val="275"/>
        </w:trPr>
        <w:tc>
          <w:tcPr>
            <w:tcW w:w="5000" w:type="pct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336FD3CB" w14:textId="77777777" w:rsidR="00A96944" w:rsidRPr="00E97E4D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E97E4D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REMUNERAÇÃO</w:t>
            </w:r>
          </w:p>
        </w:tc>
      </w:tr>
      <w:tr w:rsidR="00A96944" w:rsidRPr="008A4DA7" w14:paraId="4CAF592D" w14:textId="77777777" w:rsidTr="006E09E1">
        <w:trPr>
          <w:trHeight w:val="275"/>
        </w:trPr>
        <w:tc>
          <w:tcPr>
            <w:tcW w:w="5000" w:type="pct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705374A9" w14:textId="7D66936D" w:rsidR="00A96944" w:rsidRPr="00E97E4D" w:rsidRDefault="00A96944" w:rsidP="00A96944">
            <w:pPr>
              <w:spacing w:after="0" w:line="240" w:lineRule="auto"/>
              <w:jc w:val="both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E97E4D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Conferência Mensal (devem ser cobrados e analisados do mês da competência do serviço)</w:t>
            </w:r>
          </w:p>
        </w:tc>
      </w:tr>
      <w:tr w:rsidR="002061AB" w:rsidRPr="008A4DA7" w14:paraId="7F9C0644" w14:textId="77777777" w:rsidTr="006E09E1">
        <w:trPr>
          <w:trHeight w:val="505"/>
        </w:trPr>
        <w:tc>
          <w:tcPr>
            <w:tcW w:w="1652" w:type="pct"/>
            <w:gridSpan w:val="3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11CF26" w14:textId="77777777" w:rsidR="00A96944" w:rsidRPr="00265E02" w:rsidRDefault="00A96944" w:rsidP="00A96944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 xml:space="preserve">A remuneração está atualizada conforme o piso da </w:t>
            </w:r>
            <w:r w:rsidRPr="00233734">
              <w:rPr>
                <w:rFonts w:ascii="Geomanist" w:hAnsi="Geomanist" w:cs="Times New Roman"/>
                <w:sz w:val="18"/>
                <w:szCs w:val="18"/>
              </w:rPr>
              <w:t xml:space="preserve">Convenção </w:t>
            </w:r>
            <w:r>
              <w:rPr>
                <w:rFonts w:ascii="Geomanist" w:hAnsi="Geomanist" w:cs="Times New Roman"/>
                <w:sz w:val="18"/>
                <w:szCs w:val="18"/>
              </w:rPr>
              <w:t>C</w:t>
            </w:r>
            <w:r w:rsidRPr="00233734">
              <w:rPr>
                <w:rFonts w:ascii="Geomanist" w:hAnsi="Geomanist" w:cs="Times New Roman"/>
                <w:sz w:val="18"/>
                <w:szCs w:val="18"/>
              </w:rPr>
              <w:t xml:space="preserve">oletiva de </w:t>
            </w:r>
            <w:r>
              <w:rPr>
                <w:rFonts w:ascii="Geomanist" w:hAnsi="Geomanist" w:cs="Times New Roman"/>
                <w:sz w:val="18"/>
                <w:szCs w:val="18"/>
              </w:rPr>
              <w:t>T</w:t>
            </w:r>
            <w:r w:rsidRPr="00233734">
              <w:rPr>
                <w:rFonts w:ascii="Geomanist" w:hAnsi="Geomanist" w:cs="Times New Roman"/>
                <w:sz w:val="18"/>
                <w:szCs w:val="18"/>
              </w:rPr>
              <w:t>rabalho</w:t>
            </w:r>
            <w:r>
              <w:rPr>
                <w:rFonts w:ascii="Geomanist" w:hAnsi="Geomanist" w:cs="Times New Roman"/>
                <w:sz w:val="18"/>
                <w:szCs w:val="18"/>
              </w:rPr>
              <w:t xml:space="preserve"> – CCT ou</w:t>
            </w:r>
            <w:r>
              <w:t xml:space="preserve"> </w:t>
            </w:r>
            <w:r w:rsidRPr="00200643">
              <w:rPr>
                <w:rFonts w:ascii="Geomanist" w:hAnsi="Geomanist"/>
              </w:rPr>
              <w:t>A</w:t>
            </w:r>
            <w:r w:rsidRPr="002518BF">
              <w:rPr>
                <w:rFonts w:ascii="Geomanist" w:hAnsi="Geomanist" w:cs="Times New Roman"/>
                <w:sz w:val="18"/>
                <w:szCs w:val="18"/>
              </w:rPr>
              <w:t>c</w:t>
            </w:r>
            <w:r w:rsidRPr="00233734">
              <w:rPr>
                <w:rFonts w:ascii="Geomanist" w:hAnsi="Geomanist" w:cs="Times New Roman"/>
                <w:sz w:val="18"/>
                <w:szCs w:val="18"/>
              </w:rPr>
              <w:t xml:space="preserve">ordo </w:t>
            </w:r>
            <w:r>
              <w:rPr>
                <w:rFonts w:ascii="Geomanist" w:hAnsi="Geomanist" w:cs="Times New Roman"/>
                <w:sz w:val="18"/>
                <w:szCs w:val="18"/>
              </w:rPr>
              <w:t>C</w:t>
            </w:r>
            <w:r w:rsidRPr="00233734">
              <w:rPr>
                <w:rFonts w:ascii="Geomanist" w:hAnsi="Geomanist" w:cs="Times New Roman"/>
                <w:sz w:val="18"/>
                <w:szCs w:val="18"/>
              </w:rPr>
              <w:t xml:space="preserve">oletivo de </w:t>
            </w:r>
            <w:r>
              <w:rPr>
                <w:rFonts w:ascii="Geomanist" w:hAnsi="Geomanist" w:cs="Times New Roman"/>
                <w:sz w:val="18"/>
                <w:szCs w:val="18"/>
              </w:rPr>
              <w:t>T</w:t>
            </w:r>
            <w:r w:rsidRPr="00233734">
              <w:rPr>
                <w:rFonts w:ascii="Geomanist" w:hAnsi="Geomanist" w:cs="Times New Roman"/>
                <w:sz w:val="18"/>
                <w:szCs w:val="18"/>
              </w:rPr>
              <w:t>rabalho</w:t>
            </w:r>
            <w:r>
              <w:rPr>
                <w:rFonts w:ascii="Geomanist" w:hAnsi="Geomanist" w:cs="Times New Roman"/>
                <w:sz w:val="18"/>
                <w:szCs w:val="18"/>
              </w:rPr>
              <w:t xml:space="preserve"> – </w:t>
            </w:r>
            <w:r w:rsidRPr="00233734">
              <w:rPr>
                <w:rFonts w:ascii="Geomanist" w:hAnsi="Geomanist" w:cs="Times New Roman"/>
                <w:sz w:val="18"/>
                <w:szCs w:val="18"/>
              </w:rPr>
              <w:t>ACT</w:t>
            </w:r>
            <w:r>
              <w:rPr>
                <w:rFonts w:ascii="Geomanist" w:hAnsi="Geomanist" w:cs="Times New Roman"/>
                <w:sz w:val="18"/>
                <w:szCs w:val="18"/>
              </w:rPr>
              <w:t>?</w:t>
            </w: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44B68C" w14:textId="77777777" w:rsidR="00A96944" w:rsidRPr="00931533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 w:rsidRPr="00931533"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SIM</w:t>
            </w:r>
          </w:p>
        </w:tc>
        <w:tc>
          <w:tcPr>
            <w:tcW w:w="402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1C1F95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43" w:type="pct"/>
            <w:gridSpan w:val="13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F46163" w14:textId="77777777" w:rsidR="00A96944" w:rsidRDefault="00A96944" w:rsidP="00A96944">
            <w:pPr>
              <w:spacing w:after="0" w:line="240" w:lineRule="auto"/>
              <w:jc w:val="both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>Os valores são os mesmos previstos em Contracheques?</w:t>
            </w:r>
          </w:p>
        </w:tc>
        <w:tc>
          <w:tcPr>
            <w:tcW w:w="483" w:type="pct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48C6AA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SIM</w:t>
            </w:r>
          </w:p>
        </w:tc>
        <w:tc>
          <w:tcPr>
            <w:tcW w:w="501" w:type="pct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FA4E56" w14:textId="77777777" w:rsidR="00A96944" w:rsidRDefault="00A96944" w:rsidP="00A96944">
            <w:pPr>
              <w:spacing w:after="0" w:line="240" w:lineRule="auto"/>
              <w:jc w:val="both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2061AB" w:rsidRPr="008A4DA7" w14:paraId="080F088E" w14:textId="77777777" w:rsidTr="006E09E1">
        <w:trPr>
          <w:trHeight w:val="505"/>
        </w:trPr>
        <w:tc>
          <w:tcPr>
            <w:tcW w:w="1652" w:type="pct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A9546B" w14:textId="77777777" w:rsidR="00A96944" w:rsidRDefault="00A96944" w:rsidP="00A96944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184E22" w14:textId="77777777" w:rsidR="00A96944" w:rsidRPr="00931533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 w:rsidRPr="00931533"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402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7A5035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43" w:type="pct"/>
            <w:gridSpan w:val="1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63E3A4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20AAA7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501" w:type="pct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3F7241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:rsidRPr="008A4DA7" w14:paraId="6D2E86F3" w14:textId="77777777" w:rsidTr="006E09E1">
        <w:trPr>
          <w:trHeight w:val="20"/>
        </w:trPr>
        <w:tc>
          <w:tcPr>
            <w:tcW w:w="2901" w:type="pct"/>
            <w:gridSpan w:val="1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472C8E" w14:textId="77777777" w:rsidR="00A96944" w:rsidRPr="00A2065C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 w:rsidRPr="00A2065C"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7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84F4AA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Pago integral</w:t>
            </w:r>
          </w:p>
        </w:tc>
        <w:tc>
          <w:tcPr>
            <w:tcW w:w="541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AAF6A0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Pago Parcial</w:t>
            </w:r>
          </w:p>
        </w:tc>
        <w:tc>
          <w:tcPr>
            <w:tcW w:w="483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C41BF0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Não Pago</w:t>
            </w:r>
          </w:p>
        </w:tc>
        <w:tc>
          <w:tcPr>
            <w:tcW w:w="501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70886C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NA</w:t>
            </w:r>
          </w:p>
        </w:tc>
      </w:tr>
      <w:tr w:rsidR="000C4366" w:rsidRPr="008A4DA7" w14:paraId="26CCCA7B" w14:textId="77777777" w:rsidTr="006E09E1">
        <w:trPr>
          <w:trHeight w:val="20"/>
        </w:trPr>
        <w:tc>
          <w:tcPr>
            <w:tcW w:w="2901" w:type="pct"/>
            <w:gridSpan w:val="1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FC11E3" w14:textId="77777777" w:rsidR="00A96944" w:rsidRPr="00C5260A" w:rsidRDefault="00A96944" w:rsidP="00A96944">
            <w:pPr>
              <w:spacing w:after="0" w:line="240" w:lineRule="auto"/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</w:pPr>
            <w:r w:rsidRPr="00C5260A"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  <w:t>Salário</w:t>
            </w:r>
          </w:p>
        </w:tc>
        <w:tc>
          <w:tcPr>
            <w:tcW w:w="57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4703CF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6A0DF2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A5A60C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E00FD9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:rsidRPr="008A4DA7" w14:paraId="36C33337" w14:textId="77777777" w:rsidTr="006E09E1">
        <w:trPr>
          <w:trHeight w:val="20"/>
        </w:trPr>
        <w:tc>
          <w:tcPr>
            <w:tcW w:w="2901" w:type="pct"/>
            <w:gridSpan w:val="1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809193" w14:textId="77777777" w:rsidR="00A96944" w:rsidRPr="00C5260A" w:rsidRDefault="00A96944" w:rsidP="00A96944">
            <w:pPr>
              <w:spacing w:after="0" w:line="240" w:lineRule="auto"/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</w:pPr>
            <w:r w:rsidRPr="00C5260A">
              <w:rPr>
                <w:rFonts w:ascii="Geomanist" w:hAnsi="Geomanist" w:cs="Times New Roman"/>
                <w:sz w:val="20"/>
                <w:szCs w:val="20"/>
              </w:rPr>
              <w:t>Insalubridade</w:t>
            </w:r>
          </w:p>
        </w:tc>
        <w:tc>
          <w:tcPr>
            <w:tcW w:w="57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5D736A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21A07F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16ECB2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834A39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:rsidRPr="008A4DA7" w14:paraId="5D555458" w14:textId="77777777" w:rsidTr="006E09E1">
        <w:trPr>
          <w:trHeight w:val="20"/>
        </w:trPr>
        <w:tc>
          <w:tcPr>
            <w:tcW w:w="2901" w:type="pct"/>
            <w:gridSpan w:val="1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909BE5" w14:textId="77777777" w:rsidR="00A96944" w:rsidRPr="00C5260A" w:rsidRDefault="00A96944" w:rsidP="00A96944">
            <w:pPr>
              <w:spacing w:after="0" w:line="240" w:lineRule="auto"/>
              <w:rPr>
                <w:rFonts w:ascii="Geomanist" w:hAnsi="Geomanist" w:cs="Times New Roman"/>
                <w:sz w:val="20"/>
                <w:szCs w:val="20"/>
              </w:rPr>
            </w:pPr>
            <w:r w:rsidRPr="00C5260A">
              <w:rPr>
                <w:rFonts w:ascii="Geomanist" w:hAnsi="Geomanist" w:cs="Times New Roman"/>
                <w:sz w:val="20"/>
                <w:szCs w:val="20"/>
              </w:rPr>
              <w:t>Periculosidade</w:t>
            </w:r>
          </w:p>
        </w:tc>
        <w:tc>
          <w:tcPr>
            <w:tcW w:w="57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B99501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962818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8D0DA9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5210A4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:rsidRPr="008A4DA7" w14:paraId="1ED7E9F1" w14:textId="77777777" w:rsidTr="006E09E1">
        <w:trPr>
          <w:trHeight w:val="20"/>
        </w:trPr>
        <w:tc>
          <w:tcPr>
            <w:tcW w:w="2901" w:type="pct"/>
            <w:gridSpan w:val="1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919C0C" w14:textId="77777777" w:rsidR="00A96944" w:rsidRPr="00C5260A" w:rsidRDefault="00A96944" w:rsidP="00A96944">
            <w:pPr>
              <w:spacing w:after="0" w:line="240" w:lineRule="auto"/>
              <w:rPr>
                <w:rFonts w:ascii="Geomanist" w:hAnsi="Geomanist" w:cs="Times New Roman"/>
                <w:sz w:val="20"/>
                <w:szCs w:val="20"/>
              </w:rPr>
            </w:pPr>
            <w:r w:rsidRPr="00C5260A">
              <w:rPr>
                <w:rFonts w:ascii="Geomanist" w:hAnsi="Geomanist" w:cs="Times New Roman"/>
                <w:sz w:val="20"/>
                <w:szCs w:val="20"/>
              </w:rPr>
              <w:t>Adicional noturno</w:t>
            </w:r>
          </w:p>
        </w:tc>
        <w:tc>
          <w:tcPr>
            <w:tcW w:w="57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1C374D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824EA1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0F3F2A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F735CD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:rsidRPr="008A4DA7" w14:paraId="45A259B4" w14:textId="77777777" w:rsidTr="006E09E1">
        <w:trPr>
          <w:trHeight w:val="20"/>
        </w:trPr>
        <w:tc>
          <w:tcPr>
            <w:tcW w:w="2901" w:type="pct"/>
            <w:gridSpan w:val="1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368EAD" w14:textId="77777777" w:rsidR="00A96944" w:rsidRPr="00C5260A" w:rsidRDefault="00A96944" w:rsidP="00A96944">
            <w:pPr>
              <w:spacing w:after="0" w:line="240" w:lineRule="auto"/>
              <w:rPr>
                <w:rFonts w:ascii="Geomanist" w:hAnsi="Geomanist" w:cs="Times New Roman"/>
                <w:sz w:val="20"/>
                <w:szCs w:val="20"/>
              </w:rPr>
            </w:pPr>
            <w:r w:rsidRPr="00C5260A">
              <w:rPr>
                <w:rFonts w:ascii="Geomanist" w:hAnsi="Geomanist" w:cs="Times New Roman"/>
                <w:sz w:val="20"/>
                <w:szCs w:val="20"/>
              </w:rPr>
              <w:t>Hora Extra Trabalhada</w:t>
            </w:r>
          </w:p>
        </w:tc>
        <w:tc>
          <w:tcPr>
            <w:tcW w:w="57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0C71AB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717966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4B1473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5C43D0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:rsidRPr="008A4DA7" w14:paraId="5F2923C0" w14:textId="77777777" w:rsidTr="006E09E1">
        <w:trPr>
          <w:trHeight w:val="20"/>
        </w:trPr>
        <w:tc>
          <w:tcPr>
            <w:tcW w:w="2901" w:type="pct"/>
            <w:gridSpan w:val="1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5831C0" w14:textId="77777777" w:rsidR="00A96944" w:rsidRPr="00C5260A" w:rsidRDefault="00A96944" w:rsidP="00A96944">
            <w:pPr>
              <w:spacing w:after="0" w:line="240" w:lineRule="auto"/>
              <w:rPr>
                <w:rFonts w:ascii="Geomanist" w:hAnsi="Geomanist" w:cs="Times New Roman"/>
                <w:sz w:val="20"/>
                <w:szCs w:val="20"/>
              </w:rPr>
            </w:pPr>
            <w:r w:rsidRPr="00C5260A">
              <w:rPr>
                <w:rFonts w:ascii="Geomanist" w:hAnsi="Geomanist" w:cs="Times New Roman"/>
                <w:sz w:val="20"/>
                <w:szCs w:val="20"/>
              </w:rPr>
              <w:t>Adicional de hora extra no feriado trabalhado</w:t>
            </w:r>
          </w:p>
        </w:tc>
        <w:tc>
          <w:tcPr>
            <w:tcW w:w="57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7940AE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B33A51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D0F4E4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4FA2E5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:rsidRPr="008A4DA7" w14:paraId="674EC55A" w14:textId="77777777" w:rsidTr="006E09E1">
        <w:trPr>
          <w:trHeight w:val="20"/>
        </w:trPr>
        <w:tc>
          <w:tcPr>
            <w:tcW w:w="2901" w:type="pct"/>
            <w:gridSpan w:val="1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4D608E" w14:textId="77777777" w:rsidR="00A96944" w:rsidRPr="00C5260A" w:rsidRDefault="00A96944" w:rsidP="00A96944">
            <w:pPr>
              <w:spacing w:after="0" w:line="240" w:lineRule="auto"/>
              <w:rPr>
                <w:rFonts w:ascii="Geomanist" w:hAnsi="Geomanist" w:cs="Times New Roman"/>
                <w:sz w:val="20"/>
                <w:szCs w:val="20"/>
              </w:rPr>
            </w:pPr>
            <w:r w:rsidRPr="00C5260A">
              <w:rPr>
                <w:rFonts w:ascii="Geomanist" w:hAnsi="Geomanist" w:cs="Times New Roman"/>
                <w:sz w:val="20"/>
                <w:szCs w:val="20"/>
              </w:rPr>
              <w:t>Descanso remunerado semanal</w:t>
            </w:r>
          </w:p>
        </w:tc>
        <w:tc>
          <w:tcPr>
            <w:tcW w:w="57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7DFF53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B907E5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708F84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3EA50C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:rsidRPr="008A4DA7" w14:paraId="412CDE47" w14:textId="77777777" w:rsidTr="006E09E1">
        <w:trPr>
          <w:trHeight w:val="20"/>
        </w:trPr>
        <w:tc>
          <w:tcPr>
            <w:tcW w:w="2901" w:type="pct"/>
            <w:gridSpan w:val="1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F6019C" w14:textId="77777777" w:rsidR="00A96944" w:rsidRPr="00C5260A" w:rsidRDefault="00A96944" w:rsidP="00A96944">
            <w:pPr>
              <w:spacing w:after="0" w:line="240" w:lineRule="auto"/>
              <w:rPr>
                <w:rFonts w:ascii="Geomanist" w:hAnsi="Geomanist" w:cs="Times New Roman"/>
                <w:sz w:val="20"/>
                <w:szCs w:val="20"/>
              </w:rPr>
            </w:pPr>
            <w:r w:rsidRPr="00C5260A">
              <w:rPr>
                <w:rFonts w:ascii="Geomanist" w:hAnsi="Geomanist" w:cs="Times New Roman"/>
                <w:sz w:val="20"/>
                <w:szCs w:val="20"/>
              </w:rPr>
              <w:t>Intervalo para repouso ou alimentação (intrajornada)</w:t>
            </w:r>
          </w:p>
        </w:tc>
        <w:tc>
          <w:tcPr>
            <w:tcW w:w="57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A89770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C66E65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85CFD6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8338F5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:rsidRPr="008A4DA7" w14:paraId="54352F4D" w14:textId="77777777" w:rsidTr="006E09E1">
        <w:trPr>
          <w:trHeight w:val="20"/>
        </w:trPr>
        <w:tc>
          <w:tcPr>
            <w:tcW w:w="2901" w:type="pct"/>
            <w:gridSpan w:val="1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582A5F" w14:textId="77777777" w:rsidR="00A96944" w:rsidRPr="00C5260A" w:rsidRDefault="00A96944" w:rsidP="00A96944">
            <w:pPr>
              <w:spacing w:after="0" w:line="240" w:lineRule="auto"/>
              <w:rPr>
                <w:rFonts w:ascii="Geomanist" w:hAnsi="Geomanist" w:cs="Times New Roman"/>
                <w:sz w:val="20"/>
                <w:szCs w:val="20"/>
              </w:rPr>
            </w:pPr>
            <w:r w:rsidRPr="00C5260A">
              <w:rPr>
                <w:rFonts w:ascii="Geomanist" w:hAnsi="Geomanist" w:cs="Times New Roman"/>
                <w:sz w:val="20"/>
                <w:szCs w:val="20"/>
              </w:rPr>
              <w:t>Adicional de hora noturna reduzida</w:t>
            </w:r>
          </w:p>
        </w:tc>
        <w:tc>
          <w:tcPr>
            <w:tcW w:w="57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5E83E2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F65B3A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16B004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6B4B50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:rsidRPr="008A4DA7" w14:paraId="784B5029" w14:textId="77777777" w:rsidTr="006E09E1">
        <w:trPr>
          <w:trHeight w:val="20"/>
        </w:trPr>
        <w:tc>
          <w:tcPr>
            <w:tcW w:w="2901" w:type="pct"/>
            <w:gridSpan w:val="1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6484C0" w14:textId="77777777" w:rsidR="00A96944" w:rsidRDefault="00A96944" w:rsidP="00A96944">
            <w:pPr>
              <w:spacing w:after="0" w:line="240" w:lineRule="auto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>Outros</w:t>
            </w:r>
          </w:p>
        </w:tc>
        <w:tc>
          <w:tcPr>
            <w:tcW w:w="57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45832F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C655DA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D85360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037925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A96944" w:rsidRPr="008A4DA7" w14:paraId="073BC03F" w14:textId="77777777" w:rsidTr="006E09E1">
        <w:trPr>
          <w:trHeight w:val="275"/>
        </w:trPr>
        <w:tc>
          <w:tcPr>
            <w:tcW w:w="5000" w:type="pct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4F3F49" w14:textId="77777777" w:rsidR="00A96944" w:rsidRPr="0016190B" w:rsidRDefault="00A96944" w:rsidP="00A96944">
            <w:pPr>
              <w:spacing w:after="0" w:line="240" w:lineRule="auto"/>
              <w:jc w:val="both"/>
              <w:rPr>
                <w:rFonts w:ascii="Geomanist" w:hAnsi="Geomanist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4B2F2B">
              <w:rPr>
                <w:rFonts w:ascii="Geomanist" w:hAnsi="Geomanist" w:cs="Times New Roman"/>
                <w:b/>
                <w:color w:val="000000"/>
                <w:sz w:val="16"/>
                <w:szCs w:val="16"/>
              </w:rPr>
              <w:t>Obs</w:t>
            </w:r>
            <w:proofErr w:type="spellEnd"/>
            <w:r w:rsidRPr="004B2F2B">
              <w:rPr>
                <w:rFonts w:ascii="Geomanist" w:hAnsi="Geomanist" w:cs="Times New Roman"/>
                <w:b/>
                <w:color w:val="000000"/>
                <w:sz w:val="16"/>
                <w:szCs w:val="16"/>
              </w:rPr>
              <w:t>:</w:t>
            </w:r>
            <w:r>
              <w:rPr>
                <w:rFonts w:ascii="Geomanist" w:hAnsi="Geomanist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16190B">
              <w:rPr>
                <w:rFonts w:ascii="Geomanist" w:hAnsi="Geomanist" w:cs="Times New Roman"/>
                <w:bCs/>
                <w:color w:val="000000"/>
                <w:sz w:val="16"/>
                <w:szCs w:val="16"/>
              </w:rPr>
              <w:t>Relacionar os colaboradores que porventura tenham deixado de receber algum valor devido, notificar a empresa e conceder o prazo estabelecido na CCT/ACT/DCT entre outras previsões legais. Não sendo pago dentro do prazo, informar a autoridade competente para aplicação das infrações administrativas previstas no Termo de Referência/Contrato.</w:t>
            </w:r>
          </w:p>
        </w:tc>
      </w:tr>
      <w:tr w:rsidR="00A96944" w14:paraId="43A3B26D" w14:textId="77777777" w:rsidTr="006E09E1">
        <w:trPr>
          <w:trHeight w:val="275"/>
        </w:trPr>
        <w:tc>
          <w:tcPr>
            <w:tcW w:w="5000" w:type="pct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1A4AD395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 w:rsidRPr="00E97E4D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lastRenderedPageBreak/>
              <w:t>BENEFÍCIOS</w:t>
            </w:r>
          </w:p>
        </w:tc>
      </w:tr>
      <w:tr w:rsidR="002061AB" w14:paraId="7DDEC832" w14:textId="77777777" w:rsidTr="006E09E1">
        <w:trPr>
          <w:trHeight w:val="505"/>
        </w:trPr>
        <w:tc>
          <w:tcPr>
            <w:tcW w:w="1652" w:type="pct"/>
            <w:gridSpan w:val="3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00DB62" w14:textId="77777777" w:rsidR="00A96944" w:rsidRPr="00265E02" w:rsidRDefault="00A96944" w:rsidP="00A96944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 w:rsidRPr="00E5156D">
              <w:rPr>
                <w:rFonts w:ascii="Geomanist" w:hAnsi="Geomanist" w:cs="Times New Roman"/>
                <w:sz w:val="18"/>
                <w:szCs w:val="18"/>
              </w:rPr>
              <w:t>O valor do</w:t>
            </w:r>
            <w:r>
              <w:rPr>
                <w:rFonts w:ascii="Geomanist" w:hAnsi="Geomanist" w:cs="Times New Roman"/>
                <w:sz w:val="18"/>
                <w:szCs w:val="18"/>
              </w:rPr>
              <w:t>s</w:t>
            </w:r>
            <w:r w:rsidRPr="00E5156D">
              <w:rPr>
                <w:rFonts w:ascii="Geomanist" w:hAnsi="Geomanist" w:cs="Times New Roman"/>
                <w:sz w:val="18"/>
                <w:szCs w:val="18"/>
              </w:rPr>
              <w:t xml:space="preserve"> benefício</w:t>
            </w:r>
            <w:r>
              <w:rPr>
                <w:rFonts w:ascii="Geomanist" w:hAnsi="Geomanist" w:cs="Times New Roman"/>
                <w:sz w:val="18"/>
                <w:szCs w:val="18"/>
              </w:rPr>
              <w:t>s</w:t>
            </w:r>
            <w:r w:rsidRPr="00E5156D">
              <w:rPr>
                <w:rFonts w:ascii="Geomanist" w:hAnsi="Geomanist" w:cs="Times New Roman"/>
                <w:sz w:val="18"/>
                <w:szCs w:val="18"/>
              </w:rPr>
              <w:t xml:space="preserve"> est</w:t>
            </w:r>
            <w:r>
              <w:rPr>
                <w:rFonts w:ascii="Geomanist" w:hAnsi="Geomanist" w:cs="Times New Roman"/>
                <w:sz w:val="18"/>
                <w:szCs w:val="18"/>
              </w:rPr>
              <w:t>ão</w:t>
            </w:r>
            <w:r w:rsidRPr="00E5156D">
              <w:rPr>
                <w:rFonts w:ascii="Geomanist" w:hAnsi="Geomanist" w:cs="Times New Roman"/>
                <w:sz w:val="18"/>
                <w:szCs w:val="18"/>
              </w:rPr>
              <w:t xml:space="preserve"> de acordo com CCT/ACT e a proposta apresentada?</w:t>
            </w: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ED2C00" w14:textId="77777777" w:rsidR="00A96944" w:rsidRPr="00931533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 w:rsidRPr="00931533"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SIM</w:t>
            </w:r>
          </w:p>
        </w:tc>
        <w:tc>
          <w:tcPr>
            <w:tcW w:w="388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BDB6F8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7" w:type="pct"/>
            <w:gridSpan w:val="14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212010" w14:textId="7B78F5EF" w:rsidR="00A96944" w:rsidRDefault="00A96944" w:rsidP="00A96944">
            <w:pPr>
              <w:spacing w:after="0" w:line="240" w:lineRule="auto"/>
              <w:jc w:val="both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 w:rsidRPr="00F15651">
              <w:rPr>
                <w:rFonts w:ascii="Geomanist" w:hAnsi="Geomanist" w:cs="Times New Roman"/>
                <w:sz w:val="18"/>
                <w:szCs w:val="18"/>
              </w:rPr>
              <w:t>Conforme CCT/ACT é devido o pagamento</w:t>
            </w:r>
            <w:r>
              <w:rPr>
                <w:rFonts w:ascii="Geomanist" w:hAnsi="Geomanist" w:cs="Times New Roman"/>
                <w:sz w:val="18"/>
                <w:szCs w:val="18"/>
              </w:rPr>
              <w:t xml:space="preserve"> </w:t>
            </w:r>
            <w:r w:rsidRPr="00F15651">
              <w:rPr>
                <w:rFonts w:ascii="Geomanist" w:hAnsi="Geomanist" w:cs="Times New Roman"/>
                <w:sz w:val="18"/>
                <w:szCs w:val="18"/>
              </w:rPr>
              <w:t>em período de afastamento ou férias?</w:t>
            </w:r>
          </w:p>
        </w:tc>
        <w:tc>
          <w:tcPr>
            <w:tcW w:w="483" w:type="pct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D7C2BB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SIM</w:t>
            </w:r>
          </w:p>
        </w:tc>
        <w:tc>
          <w:tcPr>
            <w:tcW w:w="501" w:type="pct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564D43" w14:textId="77777777" w:rsidR="00A96944" w:rsidRDefault="00A96944" w:rsidP="00A96944">
            <w:pPr>
              <w:spacing w:after="0" w:line="240" w:lineRule="auto"/>
              <w:jc w:val="both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2061AB" w14:paraId="483630CB" w14:textId="77777777" w:rsidTr="006E09E1">
        <w:trPr>
          <w:trHeight w:val="505"/>
        </w:trPr>
        <w:tc>
          <w:tcPr>
            <w:tcW w:w="1652" w:type="pct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B32398" w14:textId="77777777" w:rsidR="00A96944" w:rsidRDefault="00A96944" w:rsidP="00A96944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695AC2" w14:textId="77777777" w:rsidR="00A96944" w:rsidRPr="00931533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 w:rsidRPr="00931533"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388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CB8477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7" w:type="pct"/>
            <w:gridSpan w:val="14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A5A7B8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1FFEA8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501" w:type="pct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795172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A96944" w14:paraId="6C961052" w14:textId="77777777" w:rsidTr="006E09E1">
        <w:trPr>
          <w:trHeight w:val="20"/>
        </w:trPr>
        <w:tc>
          <w:tcPr>
            <w:tcW w:w="5000" w:type="pct"/>
            <w:gridSpan w:val="2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61FAC64B" w14:textId="7242E152" w:rsidR="00A96944" w:rsidRPr="00E97E4D" w:rsidRDefault="00A96944" w:rsidP="00A96944">
            <w:pPr>
              <w:spacing w:after="0" w:line="240" w:lineRule="auto"/>
              <w:jc w:val="both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E97E4D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Conferência Mensal (devem ser cobrados e analisados do mês da competência do serviço)</w:t>
            </w:r>
          </w:p>
        </w:tc>
      </w:tr>
      <w:tr w:rsidR="002061AB" w14:paraId="7531FE8F" w14:textId="77777777" w:rsidTr="006E09E1">
        <w:trPr>
          <w:trHeight w:val="20"/>
        </w:trPr>
        <w:tc>
          <w:tcPr>
            <w:tcW w:w="2901" w:type="pct"/>
            <w:gridSpan w:val="1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53FD1B44" w14:textId="77777777" w:rsidR="00A96944" w:rsidRPr="00E97E4D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E97E4D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57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300BD4BF" w14:textId="77777777" w:rsidR="00A96944" w:rsidRPr="00E97E4D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E97E4D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Pago integral</w:t>
            </w:r>
          </w:p>
        </w:tc>
        <w:tc>
          <w:tcPr>
            <w:tcW w:w="541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50ED8372" w14:textId="77777777" w:rsidR="00A96944" w:rsidRPr="00E97E4D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E97E4D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Pago Parcial</w:t>
            </w:r>
          </w:p>
        </w:tc>
        <w:tc>
          <w:tcPr>
            <w:tcW w:w="483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42D88102" w14:textId="77777777" w:rsidR="00A96944" w:rsidRPr="00E97E4D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E97E4D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Não Pago</w:t>
            </w:r>
          </w:p>
        </w:tc>
        <w:tc>
          <w:tcPr>
            <w:tcW w:w="501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06DA0657" w14:textId="77777777" w:rsidR="00A96944" w:rsidRPr="00E97E4D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E97E4D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NA</w:t>
            </w:r>
          </w:p>
        </w:tc>
      </w:tr>
      <w:tr w:rsidR="00B1701F" w14:paraId="1C645C7E" w14:textId="77777777" w:rsidTr="006E09E1">
        <w:trPr>
          <w:trHeight w:val="20"/>
        </w:trPr>
        <w:tc>
          <w:tcPr>
            <w:tcW w:w="2901" w:type="pct"/>
            <w:gridSpan w:val="1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FFB4AE" w14:textId="77777777" w:rsidR="00A96944" w:rsidRPr="00F43729" w:rsidRDefault="00A96944" w:rsidP="00A96944">
            <w:pPr>
              <w:spacing w:after="0" w:line="240" w:lineRule="auto"/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  <w:t>Vale-transporte</w:t>
            </w:r>
          </w:p>
        </w:tc>
        <w:tc>
          <w:tcPr>
            <w:tcW w:w="57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C32D17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A56F79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B23D90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F0AE88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701F" w14:paraId="69EC5C9C" w14:textId="77777777" w:rsidTr="006E09E1">
        <w:trPr>
          <w:trHeight w:val="20"/>
        </w:trPr>
        <w:tc>
          <w:tcPr>
            <w:tcW w:w="2901" w:type="pct"/>
            <w:gridSpan w:val="1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3D1362" w14:textId="77777777" w:rsidR="00A96944" w:rsidRPr="00F43729" w:rsidRDefault="00A96944" w:rsidP="00A96944">
            <w:pPr>
              <w:spacing w:after="0" w:line="240" w:lineRule="auto"/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  <w:t>Vale-refeição</w:t>
            </w:r>
          </w:p>
        </w:tc>
        <w:tc>
          <w:tcPr>
            <w:tcW w:w="57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1D66A0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F6E1AB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3C12EC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AEAB40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701F" w14:paraId="1C432062" w14:textId="77777777" w:rsidTr="006E09E1">
        <w:trPr>
          <w:trHeight w:val="20"/>
        </w:trPr>
        <w:tc>
          <w:tcPr>
            <w:tcW w:w="2901" w:type="pct"/>
            <w:gridSpan w:val="1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A9CCE0" w14:textId="77777777" w:rsidR="00A96944" w:rsidRPr="00F43729" w:rsidRDefault="00A96944" w:rsidP="00A96944">
            <w:pPr>
              <w:spacing w:after="0" w:line="240" w:lineRule="auto"/>
              <w:rPr>
                <w:rFonts w:ascii="Geomanist" w:hAnsi="Geomanist" w:cs="Times New Roman"/>
                <w:sz w:val="20"/>
                <w:szCs w:val="20"/>
              </w:rPr>
            </w:pPr>
            <w:r>
              <w:rPr>
                <w:rFonts w:ascii="Geomanist" w:hAnsi="Geomanist" w:cs="Times New Roman"/>
                <w:sz w:val="20"/>
                <w:szCs w:val="20"/>
              </w:rPr>
              <w:t>Cesta Básica</w:t>
            </w:r>
          </w:p>
        </w:tc>
        <w:tc>
          <w:tcPr>
            <w:tcW w:w="57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257F0C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87C8C0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2D3BFA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62B193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701F" w14:paraId="002C26BC" w14:textId="77777777" w:rsidTr="006E09E1">
        <w:trPr>
          <w:trHeight w:val="20"/>
        </w:trPr>
        <w:tc>
          <w:tcPr>
            <w:tcW w:w="2901" w:type="pct"/>
            <w:gridSpan w:val="1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3E0A1F" w14:textId="77777777" w:rsidR="00A96944" w:rsidRPr="00F43729" w:rsidRDefault="00A96944" w:rsidP="00A96944">
            <w:pPr>
              <w:spacing w:after="0" w:line="240" w:lineRule="auto"/>
              <w:rPr>
                <w:rFonts w:ascii="Geomanist" w:hAnsi="Geomanist" w:cs="Times New Roman"/>
                <w:sz w:val="20"/>
                <w:szCs w:val="20"/>
              </w:rPr>
            </w:pPr>
            <w:r>
              <w:rPr>
                <w:rFonts w:ascii="Geomanist" w:hAnsi="Geomanist" w:cs="Times New Roman"/>
                <w:sz w:val="20"/>
                <w:szCs w:val="20"/>
              </w:rPr>
              <w:t>Seguro de Vida</w:t>
            </w:r>
          </w:p>
        </w:tc>
        <w:tc>
          <w:tcPr>
            <w:tcW w:w="57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171BC8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919D4E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4C5E0D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C0F2B7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701F" w14:paraId="78DC7369" w14:textId="77777777" w:rsidTr="006E09E1">
        <w:trPr>
          <w:trHeight w:val="20"/>
        </w:trPr>
        <w:tc>
          <w:tcPr>
            <w:tcW w:w="2901" w:type="pct"/>
            <w:gridSpan w:val="1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D69C04" w14:textId="77777777" w:rsidR="00A96944" w:rsidRPr="00F43729" w:rsidRDefault="00A96944" w:rsidP="00A96944">
            <w:pPr>
              <w:spacing w:after="0" w:line="240" w:lineRule="auto"/>
              <w:rPr>
                <w:rFonts w:ascii="Geomanist" w:hAnsi="Geomanist" w:cs="Times New Roman"/>
                <w:sz w:val="20"/>
                <w:szCs w:val="20"/>
              </w:rPr>
            </w:pPr>
            <w:r>
              <w:rPr>
                <w:rFonts w:ascii="Geomanist" w:hAnsi="Geomanist" w:cs="Times New Roman"/>
                <w:sz w:val="20"/>
                <w:szCs w:val="20"/>
              </w:rPr>
              <w:t>Plano odontológico</w:t>
            </w:r>
          </w:p>
        </w:tc>
        <w:tc>
          <w:tcPr>
            <w:tcW w:w="57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2C1541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3831A2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D4F795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2ADFE7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701F" w14:paraId="5DF3F5EC" w14:textId="77777777" w:rsidTr="006E09E1">
        <w:trPr>
          <w:trHeight w:val="20"/>
        </w:trPr>
        <w:tc>
          <w:tcPr>
            <w:tcW w:w="2901" w:type="pct"/>
            <w:gridSpan w:val="1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4482D3" w14:textId="77777777" w:rsidR="00A96944" w:rsidRPr="00F43729" w:rsidRDefault="00A96944" w:rsidP="00A96944">
            <w:pPr>
              <w:spacing w:after="0" w:line="240" w:lineRule="auto"/>
              <w:rPr>
                <w:rFonts w:ascii="Geomanist" w:hAnsi="Geomanist" w:cs="Times New Roman"/>
                <w:sz w:val="20"/>
                <w:szCs w:val="20"/>
              </w:rPr>
            </w:pPr>
            <w:r>
              <w:rPr>
                <w:rFonts w:ascii="Geomanist" w:hAnsi="Geomanist" w:cs="Times New Roman"/>
                <w:sz w:val="20"/>
                <w:szCs w:val="20"/>
              </w:rPr>
              <w:t>Plano de Saúde</w:t>
            </w:r>
          </w:p>
        </w:tc>
        <w:tc>
          <w:tcPr>
            <w:tcW w:w="57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5B9FE9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127D84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6622EB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5675DA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701F" w14:paraId="146CEE11" w14:textId="77777777" w:rsidTr="006E09E1">
        <w:trPr>
          <w:trHeight w:val="20"/>
        </w:trPr>
        <w:tc>
          <w:tcPr>
            <w:tcW w:w="2901" w:type="pct"/>
            <w:gridSpan w:val="1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2E54BE" w14:textId="77777777" w:rsidR="00A96944" w:rsidRPr="00F43729" w:rsidRDefault="00A96944" w:rsidP="00A96944">
            <w:pPr>
              <w:spacing w:after="0" w:line="240" w:lineRule="auto"/>
              <w:rPr>
                <w:rFonts w:ascii="Geomanist" w:hAnsi="Geomanist" w:cs="Times New Roman"/>
                <w:sz w:val="20"/>
                <w:szCs w:val="20"/>
              </w:rPr>
            </w:pPr>
            <w:r>
              <w:rPr>
                <w:rFonts w:ascii="Geomanist" w:hAnsi="Geomanist" w:cs="Times New Roman"/>
                <w:sz w:val="20"/>
                <w:szCs w:val="20"/>
              </w:rPr>
              <w:t>Outros</w:t>
            </w:r>
          </w:p>
        </w:tc>
        <w:tc>
          <w:tcPr>
            <w:tcW w:w="574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760072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FC0654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8BBA75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7CCA61" w14:textId="77777777" w:rsidR="00A96944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A96944" w14:paraId="38495FC8" w14:textId="77777777" w:rsidTr="006E09E1">
        <w:trPr>
          <w:trHeight w:val="275"/>
        </w:trPr>
        <w:tc>
          <w:tcPr>
            <w:tcW w:w="5000" w:type="pct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24A71124" w14:textId="77777777" w:rsidR="00A96944" w:rsidRPr="00E97E4D" w:rsidRDefault="00A96944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E97E4D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ENCARGOS PREVIDENCIÁRIOS E FGTS</w:t>
            </w:r>
          </w:p>
        </w:tc>
      </w:tr>
      <w:tr w:rsidR="00A96944" w14:paraId="6459C1DC" w14:textId="77777777" w:rsidTr="006E09E1">
        <w:trPr>
          <w:trHeight w:val="20"/>
        </w:trPr>
        <w:tc>
          <w:tcPr>
            <w:tcW w:w="5000" w:type="pct"/>
            <w:gridSpan w:val="2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0A72775C" w14:textId="7144492E" w:rsidR="00A96944" w:rsidRPr="00E97E4D" w:rsidRDefault="006E09E1" w:rsidP="00A96944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703477">
              <w:rPr>
                <w:rFonts w:ascii="Geomanist" w:hAnsi="Geomanist"/>
                <w:b/>
                <w:bCs/>
                <w:color w:val="000000" w:themeColor="text1"/>
                <w:sz w:val="20"/>
                <w:szCs w:val="20"/>
              </w:rPr>
              <w:t xml:space="preserve">Conferência Mensal </w:t>
            </w:r>
          </w:p>
        </w:tc>
      </w:tr>
      <w:tr w:rsidR="00B1701F" w:rsidRPr="00703477" w14:paraId="576BC5D5" w14:textId="77777777" w:rsidTr="006E09E1">
        <w:trPr>
          <w:trHeight w:val="275"/>
        </w:trPr>
        <w:tc>
          <w:tcPr>
            <w:tcW w:w="207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3C69EA4A" w14:textId="77777777" w:rsidR="003070A9" w:rsidRPr="00703477" w:rsidRDefault="003070A9" w:rsidP="00557C22">
            <w:pPr>
              <w:spacing w:after="0" w:line="240" w:lineRule="auto"/>
              <w:ind w:right="87"/>
              <w:rPr>
                <w:rFonts w:ascii="Geomanist" w:hAnsi="Geomanist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03477">
              <w:rPr>
                <w:rFonts w:ascii="Geomanist" w:hAnsi="Geomanist" w:cs="Times New Roman"/>
                <w:b/>
                <w:bCs/>
                <w:color w:val="000000" w:themeColor="text1"/>
                <w:sz w:val="18"/>
                <w:szCs w:val="18"/>
              </w:rPr>
              <w:t>Descrição</w:t>
            </w: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464DEB3B" w14:textId="77777777" w:rsidR="003070A9" w:rsidRPr="00703477" w:rsidRDefault="003070A9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color w:val="000000" w:themeColor="text1"/>
                <w:sz w:val="18"/>
                <w:szCs w:val="18"/>
              </w:rPr>
            </w:pPr>
            <w:r w:rsidRPr="00703477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465" w:type="pct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364601D0" w14:textId="77777777" w:rsidR="003070A9" w:rsidRPr="00703477" w:rsidRDefault="003070A9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color w:val="000000" w:themeColor="text1"/>
                <w:sz w:val="20"/>
                <w:szCs w:val="20"/>
              </w:rPr>
            </w:pPr>
            <w:r w:rsidRPr="00703477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405" w:type="pct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36C05810" w14:textId="77777777" w:rsidR="003070A9" w:rsidRPr="00703477" w:rsidRDefault="003070A9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03477">
              <w:rPr>
                <w:rFonts w:ascii="Geomanist" w:hAnsi="Geomanist" w:cs="Times New Roman"/>
                <w:b/>
                <w:bCs/>
                <w:color w:val="000000" w:themeColor="text1"/>
                <w:sz w:val="20"/>
                <w:szCs w:val="20"/>
              </w:rPr>
              <w:t xml:space="preserve">NA </w:t>
            </w: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0BFF2CF1" w14:textId="77777777" w:rsidR="003070A9" w:rsidRPr="00703477" w:rsidRDefault="003070A9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03477">
              <w:rPr>
                <w:rFonts w:ascii="Geomanist" w:hAnsi="Geomanist" w:cs="Times New Roman"/>
                <w:b/>
                <w:bCs/>
                <w:color w:val="000000" w:themeColor="text1"/>
                <w:sz w:val="20"/>
                <w:szCs w:val="20"/>
              </w:rPr>
              <w:t xml:space="preserve">Observação </w:t>
            </w:r>
          </w:p>
        </w:tc>
      </w:tr>
      <w:tr w:rsidR="0083193C" w:rsidRPr="00703477" w14:paraId="188DA247" w14:textId="77777777" w:rsidTr="006E09E1">
        <w:trPr>
          <w:trHeight w:val="275"/>
        </w:trPr>
        <w:tc>
          <w:tcPr>
            <w:tcW w:w="5000" w:type="pct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7F1D0D21" w14:textId="49BE0F18" w:rsidR="0083193C" w:rsidRPr="00703477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manist" w:hAnsi="Geomanist" w:cs="Times New Roman"/>
                <w:b/>
                <w:bCs/>
                <w:color w:val="000000" w:themeColor="text1"/>
                <w:sz w:val="20"/>
                <w:szCs w:val="20"/>
              </w:rPr>
              <w:t>FGTS</w:t>
            </w:r>
          </w:p>
        </w:tc>
      </w:tr>
      <w:tr w:rsidR="00B1701F" w14:paraId="3CCAAF1A" w14:textId="77777777" w:rsidTr="006E09E1">
        <w:trPr>
          <w:trHeight w:val="275"/>
        </w:trPr>
        <w:tc>
          <w:tcPr>
            <w:tcW w:w="207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9163A1" w14:textId="1E654394" w:rsidR="003070A9" w:rsidRPr="008833F7" w:rsidRDefault="003070A9" w:rsidP="00557C22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>A Guia de Recolhimento do FGTS (GRF) e o relatório analítico foram enviados?</w:t>
            </w: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0A7FCDE" w14:textId="77777777" w:rsidR="003070A9" w:rsidRDefault="003070A9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9CA145" w14:textId="77777777" w:rsidR="003070A9" w:rsidRDefault="003070A9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EE3BEFE" w14:textId="77777777" w:rsidR="003070A9" w:rsidRDefault="003070A9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222D177" w14:textId="77777777" w:rsidR="003070A9" w:rsidRDefault="003070A9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701F" w14:paraId="0EC78FE3" w14:textId="77777777" w:rsidTr="006E09E1">
        <w:trPr>
          <w:trHeight w:val="275"/>
        </w:trPr>
        <w:tc>
          <w:tcPr>
            <w:tcW w:w="207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AC4F70" w14:textId="056A2DF7" w:rsidR="003070A9" w:rsidRPr="005B25C9" w:rsidRDefault="003070A9" w:rsidP="00557C22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>O quantitativo de funcionários corresponde ao informado na folha de pagamento?</w:t>
            </w: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B70511B" w14:textId="77777777" w:rsidR="003070A9" w:rsidRDefault="003070A9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EE45557" w14:textId="77777777" w:rsidR="003070A9" w:rsidRDefault="003070A9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8AAF753" w14:textId="77777777" w:rsidR="003070A9" w:rsidRDefault="003070A9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DEE36C" w14:textId="77777777" w:rsidR="003070A9" w:rsidRDefault="003070A9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14:paraId="2F2604AD" w14:textId="77777777" w:rsidTr="006E09E1">
        <w:trPr>
          <w:trHeight w:val="275"/>
        </w:trPr>
        <w:tc>
          <w:tcPr>
            <w:tcW w:w="207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0BE432" w14:textId="613A4319" w:rsidR="0083193C" w:rsidRDefault="0083193C" w:rsidP="00557C22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>O montante todas das remunerações corresponde ao informado na folha de pagamento?</w:t>
            </w: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43E3391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14D46FA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CA89DB1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BB663F8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14:paraId="496DC41E" w14:textId="77777777" w:rsidTr="006E09E1">
        <w:trPr>
          <w:trHeight w:val="275"/>
        </w:trPr>
        <w:tc>
          <w:tcPr>
            <w:tcW w:w="207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EB55FC" w14:textId="689498C7" w:rsidR="0083193C" w:rsidRDefault="0083193C" w:rsidP="00557C22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>O percentual de 8% do FGTS calculado sobre a remuneração total dos funcionários está correta?</w:t>
            </w: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4E8F51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DD107D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4CE3AC4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6B14340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14:paraId="2785AE88" w14:textId="77777777" w:rsidTr="006E09E1">
        <w:trPr>
          <w:trHeight w:val="275"/>
        </w:trPr>
        <w:tc>
          <w:tcPr>
            <w:tcW w:w="207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99F4D2" w14:textId="605902C6" w:rsidR="0083193C" w:rsidRDefault="0083193C" w:rsidP="00557C22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>O protocolo de envio está de acordo com a GRF e o Relatório Analítico da GRF?</w:t>
            </w: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51E7E3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639FA3B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419290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3A04BB8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14:paraId="1989182E" w14:textId="77777777" w:rsidTr="006E09E1">
        <w:trPr>
          <w:trHeight w:val="275"/>
        </w:trPr>
        <w:tc>
          <w:tcPr>
            <w:tcW w:w="207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22CE49" w14:textId="169B1001" w:rsidR="0083193C" w:rsidRDefault="0083193C" w:rsidP="00557C22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>Consta o comprovante de pagamento da GRF?</w:t>
            </w: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B508C20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C1C9E03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0E6B2A1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5FA6A7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83193C" w14:paraId="721A1969" w14:textId="77777777" w:rsidTr="006E09E1">
        <w:trPr>
          <w:trHeight w:val="275"/>
        </w:trPr>
        <w:tc>
          <w:tcPr>
            <w:tcW w:w="5000" w:type="pct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3F170B52" w14:textId="6CEF4498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INSS</w:t>
            </w:r>
          </w:p>
        </w:tc>
      </w:tr>
      <w:tr w:rsidR="000C4366" w14:paraId="60E4F6AD" w14:textId="77777777" w:rsidTr="006E09E1">
        <w:trPr>
          <w:trHeight w:val="275"/>
        </w:trPr>
        <w:tc>
          <w:tcPr>
            <w:tcW w:w="207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0A987D" w14:textId="3DAA8070" w:rsidR="0083193C" w:rsidRDefault="0083193C" w:rsidP="00557C22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 xml:space="preserve">O Recibo de envio da </w:t>
            </w:r>
            <w:proofErr w:type="spellStart"/>
            <w:r>
              <w:rPr>
                <w:rFonts w:ascii="Geomanist" w:hAnsi="Geomanist" w:cs="Times New Roman"/>
                <w:sz w:val="18"/>
                <w:szCs w:val="18"/>
              </w:rPr>
              <w:t>DCTFWeb</w:t>
            </w:r>
            <w:proofErr w:type="spellEnd"/>
            <w:r>
              <w:rPr>
                <w:rFonts w:ascii="Geomanist" w:hAnsi="Geomanist" w:cs="Times New Roman"/>
                <w:sz w:val="18"/>
                <w:szCs w:val="18"/>
              </w:rPr>
              <w:t xml:space="preserve"> foi enviado?</w:t>
            </w: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088E800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3913C0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BB79F18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E5F163D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14:paraId="6F9269CC" w14:textId="77777777" w:rsidTr="006E09E1">
        <w:trPr>
          <w:trHeight w:val="275"/>
        </w:trPr>
        <w:tc>
          <w:tcPr>
            <w:tcW w:w="207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5D48D9" w14:textId="486F330E" w:rsidR="0083193C" w:rsidRDefault="0083193C" w:rsidP="00557C22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>Consta o Documento de Arrecadação de Receitas Federais (DARF) do INSS?</w:t>
            </w: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DC08E29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1AB93A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40A324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BF50FA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4366" w14:paraId="49F58A8D" w14:textId="77777777" w:rsidTr="006E09E1">
        <w:trPr>
          <w:trHeight w:val="275"/>
        </w:trPr>
        <w:tc>
          <w:tcPr>
            <w:tcW w:w="207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21E424" w14:textId="3280AF99" w:rsidR="0083193C" w:rsidRDefault="0083193C" w:rsidP="00557C22">
            <w:pPr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>
              <w:rPr>
                <w:rFonts w:ascii="Geomanist" w:hAnsi="Geomanist" w:cs="Times New Roman"/>
                <w:sz w:val="18"/>
                <w:szCs w:val="18"/>
              </w:rPr>
              <w:t>Consta o comprovante de pagamento da DARF do INSS</w:t>
            </w: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3A2833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24EE63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1DA3F35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B795AB" w14:textId="77777777" w:rsidR="0083193C" w:rsidRDefault="0083193C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6E09E1" w14:paraId="1A8F3844" w14:textId="77777777" w:rsidTr="006E09E1">
        <w:trPr>
          <w:trHeight w:val="275"/>
        </w:trPr>
        <w:tc>
          <w:tcPr>
            <w:tcW w:w="4999" w:type="pct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641BD38A" w14:textId="77777777" w:rsidR="006E09E1" w:rsidRPr="00E97E4D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E97E4D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FÉRIAS E 13º</w:t>
            </w:r>
          </w:p>
        </w:tc>
      </w:tr>
      <w:tr w:rsidR="006E09E1" w14:paraId="38D08DD2" w14:textId="77777777" w:rsidTr="006E09E1">
        <w:trPr>
          <w:trHeight w:val="20"/>
        </w:trPr>
        <w:tc>
          <w:tcPr>
            <w:tcW w:w="4999" w:type="pct"/>
            <w:gridSpan w:val="2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036E4819" w14:textId="77777777" w:rsidR="006E09E1" w:rsidRPr="00E97E4D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E97E4D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Conferência Anual</w:t>
            </w:r>
          </w:p>
        </w:tc>
      </w:tr>
      <w:tr w:rsidR="006E09E1" w14:paraId="3A49B5F4" w14:textId="77777777" w:rsidTr="006E09E1">
        <w:trPr>
          <w:trHeight w:val="20"/>
        </w:trPr>
        <w:tc>
          <w:tcPr>
            <w:tcW w:w="2877" w:type="pct"/>
            <w:gridSpan w:val="11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DD879C" w14:textId="77777777" w:rsidR="006E09E1" w:rsidRPr="00A2065C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 w:rsidRPr="00A2065C"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73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A828BD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Pago integral</w:t>
            </w:r>
          </w:p>
        </w:tc>
        <w:tc>
          <w:tcPr>
            <w:tcW w:w="489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2FB5EC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Pago Parcial</w:t>
            </w:r>
          </w:p>
        </w:tc>
        <w:tc>
          <w:tcPr>
            <w:tcW w:w="576" w:type="pct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6301B8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Não Pago</w:t>
            </w:r>
          </w:p>
        </w:tc>
        <w:tc>
          <w:tcPr>
            <w:tcW w:w="485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45A14B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NA</w:t>
            </w:r>
          </w:p>
        </w:tc>
      </w:tr>
      <w:tr w:rsidR="006E09E1" w14:paraId="35CBE71E" w14:textId="77777777" w:rsidTr="006E09E1">
        <w:trPr>
          <w:trHeight w:val="20"/>
        </w:trPr>
        <w:tc>
          <w:tcPr>
            <w:tcW w:w="2877" w:type="pct"/>
            <w:gridSpan w:val="11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D62749" w14:textId="77777777" w:rsidR="006E09E1" w:rsidRPr="00F43729" w:rsidRDefault="006E09E1" w:rsidP="00557C22">
            <w:pPr>
              <w:spacing w:after="0" w:line="240" w:lineRule="auto"/>
              <w:jc w:val="both"/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  <w:t>13º Salário foi normalmente pago em 2 parcelas (até 30/11 e 20/12)?</w:t>
            </w:r>
          </w:p>
        </w:tc>
        <w:tc>
          <w:tcPr>
            <w:tcW w:w="573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ADE69A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745592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03A1A6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5D2E73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6E09E1" w14:paraId="36CC492D" w14:textId="77777777" w:rsidTr="006E09E1">
        <w:trPr>
          <w:trHeight w:val="20"/>
        </w:trPr>
        <w:tc>
          <w:tcPr>
            <w:tcW w:w="2877" w:type="pct"/>
            <w:gridSpan w:val="11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6E2EC1" w14:textId="77777777" w:rsidR="006E09E1" w:rsidRPr="00F43729" w:rsidRDefault="006E09E1" w:rsidP="00557C22">
            <w:pPr>
              <w:spacing w:after="0" w:line="240" w:lineRule="auto"/>
              <w:jc w:val="both"/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  <w:t>Competência 13 da</w:t>
            </w:r>
            <w:r w:rsidRPr="00A965C5">
              <w:rPr>
                <w:rFonts w:ascii="Geomanist" w:hAnsi="Geomanist" w:cs="Times New Roman"/>
                <w:bCs/>
                <w:sz w:val="20"/>
                <w:szCs w:val="20"/>
              </w:rPr>
              <w:t xml:space="preserve"> SEFIP </w:t>
            </w:r>
            <w:r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  <w:t>foi apresentada quando do pagamento do 13º (Vencimento 20/12)?</w:t>
            </w:r>
          </w:p>
        </w:tc>
        <w:tc>
          <w:tcPr>
            <w:tcW w:w="573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049F8C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6973E1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8F7D85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CF17AE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6E09E1" w14:paraId="0148E3D6" w14:textId="77777777" w:rsidTr="006E09E1">
        <w:trPr>
          <w:trHeight w:val="20"/>
        </w:trPr>
        <w:tc>
          <w:tcPr>
            <w:tcW w:w="2877" w:type="pct"/>
            <w:gridSpan w:val="11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200A74" w14:textId="77777777" w:rsidR="006E09E1" w:rsidRPr="00F43729" w:rsidRDefault="006E09E1" w:rsidP="00557C22">
            <w:pPr>
              <w:spacing w:after="0" w:line="240" w:lineRule="auto"/>
              <w:jc w:val="both"/>
              <w:rPr>
                <w:rFonts w:ascii="Geomanist" w:hAnsi="Geomanist" w:cs="Times New Roman"/>
                <w:sz w:val="20"/>
                <w:szCs w:val="20"/>
              </w:rPr>
            </w:pPr>
            <w:r>
              <w:rPr>
                <w:rFonts w:ascii="Geomanist" w:hAnsi="Geomanist" w:cs="Times New Roman"/>
                <w:sz w:val="20"/>
                <w:szCs w:val="20"/>
              </w:rPr>
              <w:t>Férias e 1/3 foi pago (direito adquirido a cada 12 meses)?</w:t>
            </w:r>
          </w:p>
        </w:tc>
        <w:tc>
          <w:tcPr>
            <w:tcW w:w="573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3DEC71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A47EE6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A4FAD9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3820A3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6E09E1" w14:paraId="0612A100" w14:textId="77777777" w:rsidTr="006E09E1">
        <w:trPr>
          <w:trHeight w:val="20"/>
        </w:trPr>
        <w:tc>
          <w:tcPr>
            <w:tcW w:w="2877" w:type="pct"/>
            <w:gridSpan w:val="11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593B51" w14:textId="71509C36" w:rsidR="006E09E1" w:rsidRDefault="006E09E1" w:rsidP="00557C22">
            <w:pPr>
              <w:spacing w:after="0" w:line="240" w:lineRule="auto"/>
              <w:jc w:val="both"/>
              <w:rPr>
                <w:rFonts w:ascii="Geomanist" w:hAnsi="Geomanist" w:cs="Times New Roman"/>
                <w:sz w:val="20"/>
                <w:szCs w:val="20"/>
              </w:rPr>
            </w:pPr>
            <w:r>
              <w:rPr>
                <w:rFonts w:ascii="Geomanist" w:hAnsi="Geomanist" w:cs="Times New Roman"/>
                <w:sz w:val="20"/>
                <w:szCs w:val="20"/>
              </w:rPr>
              <w:lastRenderedPageBreak/>
              <w:t>Foi encaminhad</w:t>
            </w:r>
            <w:r w:rsidR="00155BD1">
              <w:rPr>
                <w:rFonts w:ascii="Geomanist" w:hAnsi="Geomanist" w:cs="Times New Roman"/>
                <w:sz w:val="20"/>
                <w:szCs w:val="20"/>
              </w:rPr>
              <w:t xml:space="preserve">a a </w:t>
            </w:r>
            <w:r w:rsidR="00155BD1" w:rsidRPr="00EF0C6C">
              <w:rPr>
                <w:rFonts w:ascii="Geomanist" w:hAnsi="Geomanist" w:cs="Times New Roman"/>
                <w:sz w:val="20"/>
                <w:szCs w:val="20"/>
              </w:rPr>
              <w:t>Relação</w:t>
            </w:r>
            <w:r w:rsidR="00CB4EA3" w:rsidRPr="00CB4EA3">
              <w:rPr>
                <w:rFonts w:ascii="Geomanist" w:hAnsi="Geomanist" w:cs="Times New Roman"/>
                <w:sz w:val="20"/>
                <w:szCs w:val="20"/>
              </w:rPr>
              <w:t xml:space="preserve"> Anual de Informações Sociais </w:t>
            </w:r>
            <w:r w:rsidR="00CB4EA3">
              <w:rPr>
                <w:rFonts w:ascii="Geomanist" w:hAnsi="Geomanist" w:cs="Times New Roman"/>
                <w:sz w:val="20"/>
                <w:szCs w:val="20"/>
              </w:rPr>
              <w:t xml:space="preserve">- </w:t>
            </w:r>
            <w:r>
              <w:rPr>
                <w:rFonts w:ascii="Geomanist" w:hAnsi="Geomanist" w:cs="Times New Roman"/>
                <w:sz w:val="20"/>
                <w:szCs w:val="20"/>
              </w:rPr>
              <w:t>RAIS?</w:t>
            </w:r>
          </w:p>
        </w:tc>
        <w:tc>
          <w:tcPr>
            <w:tcW w:w="573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458391" w14:textId="05959091" w:rsidR="006E09E1" w:rsidRDefault="00CB4EA3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SIM</w:t>
            </w:r>
          </w:p>
        </w:tc>
        <w:tc>
          <w:tcPr>
            <w:tcW w:w="489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D5419E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43327A" w14:textId="0DE90AE0" w:rsidR="006E09E1" w:rsidRDefault="00CB4EA3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485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F43142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6E09E1" w14:paraId="733C277A" w14:textId="77777777" w:rsidTr="006E09E1">
        <w:trPr>
          <w:trHeight w:val="20"/>
        </w:trPr>
        <w:tc>
          <w:tcPr>
            <w:tcW w:w="4999" w:type="pct"/>
            <w:gridSpan w:val="26"/>
            <w:tcBorders>
              <w:left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13B71F65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Conferência Mensal</w:t>
            </w:r>
          </w:p>
        </w:tc>
      </w:tr>
      <w:tr w:rsidR="006E09E1" w14:paraId="7397A250" w14:textId="77777777" w:rsidTr="006E09E1">
        <w:trPr>
          <w:trHeight w:val="20"/>
        </w:trPr>
        <w:tc>
          <w:tcPr>
            <w:tcW w:w="2877" w:type="pct"/>
            <w:gridSpan w:val="11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C35F97" w14:textId="77777777" w:rsidR="006E09E1" w:rsidRDefault="006E09E1" w:rsidP="00557C22">
            <w:pPr>
              <w:spacing w:after="0" w:line="240" w:lineRule="auto"/>
              <w:jc w:val="both"/>
              <w:rPr>
                <w:rFonts w:ascii="Geomanist" w:hAnsi="Geomanist" w:cs="Times New Roman"/>
                <w:sz w:val="20"/>
                <w:szCs w:val="20"/>
              </w:rPr>
            </w:pPr>
            <w:r>
              <w:rPr>
                <w:rFonts w:ascii="Geomanist" w:hAnsi="Geomanist" w:cs="Times New Roman"/>
                <w:sz w:val="20"/>
                <w:szCs w:val="20"/>
              </w:rPr>
              <w:t>Algum funcionário adquiriu o direito a férias neste mês?</w:t>
            </w:r>
          </w:p>
        </w:tc>
        <w:tc>
          <w:tcPr>
            <w:tcW w:w="573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370FD5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SIM</w:t>
            </w:r>
          </w:p>
        </w:tc>
        <w:tc>
          <w:tcPr>
            <w:tcW w:w="489" w:type="pct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67080A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AC412D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485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4D1126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6E09E1" w14:paraId="396A1402" w14:textId="77777777" w:rsidTr="006E09E1">
        <w:trPr>
          <w:trHeight w:val="20"/>
        </w:trPr>
        <w:tc>
          <w:tcPr>
            <w:tcW w:w="4999" w:type="pct"/>
            <w:gridSpan w:val="26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3ACA28" w14:textId="77777777" w:rsidR="006E09E1" w:rsidRDefault="006E09E1" w:rsidP="00557C22">
            <w:pPr>
              <w:spacing w:after="0" w:line="240" w:lineRule="auto"/>
              <w:jc w:val="both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eomanist" w:hAnsi="Geomanist" w:cs="Times New Roman"/>
                <w:sz w:val="20"/>
                <w:szCs w:val="20"/>
              </w:rPr>
              <w:t>Se a resposta anterior for positiva, relacione quais foram e o período de aquisição e gozo das férias:</w:t>
            </w:r>
          </w:p>
        </w:tc>
      </w:tr>
      <w:tr w:rsidR="006E09E1" w14:paraId="5F3B7254" w14:textId="77777777" w:rsidTr="006E09E1">
        <w:trPr>
          <w:trHeight w:val="20"/>
        </w:trPr>
        <w:tc>
          <w:tcPr>
            <w:tcW w:w="2702" w:type="pct"/>
            <w:gridSpan w:val="10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8E6266" w14:textId="77777777" w:rsidR="006E09E1" w:rsidRDefault="006E09E1" w:rsidP="00557C22">
            <w:pPr>
              <w:spacing w:after="0" w:line="240" w:lineRule="auto"/>
              <w:jc w:val="both"/>
              <w:rPr>
                <w:rFonts w:ascii="Geomanist" w:hAnsi="Geomanist" w:cs="Times New Roman"/>
                <w:sz w:val="20"/>
                <w:szCs w:val="20"/>
              </w:rPr>
            </w:pPr>
            <w:r>
              <w:rPr>
                <w:rFonts w:ascii="Geomanist" w:hAnsi="Geomanist" w:cs="Times New Roman"/>
                <w:sz w:val="20"/>
                <w:szCs w:val="20"/>
              </w:rPr>
              <w:t>Nome Completo</w:t>
            </w:r>
          </w:p>
        </w:tc>
        <w:tc>
          <w:tcPr>
            <w:tcW w:w="1119" w:type="pct"/>
            <w:gridSpan w:val="10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3261BC72" w14:textId="77777777" w:rsidR="006E09E1" w:rsidRDefault="006E09E1" w:rsidP="00557C22">
            <w:pPr>
              <w:spacing w:after="0" w:line="240" w:lineRule="auto"/>
              <w:jc w:val="both"/>
              <w:rPr>
                <w:rFonts w:ascii="Geomanist" w:hAnsi="Geomanist" w:cs="Times New Roman"/>
                <w:sz w:val="20"/>
                <w:szCs w:val="20"/>
              </w:rPr>
            </w:pPr>
            <w:r>
              <w:rPr>
                <w:rFonts w:ascii="Geomanist" w:hAnsi="Geomanist" w:cs="Times New Roman"/>
                <w:sz w:val="20"/>
                <w:szCs w:val="20"/>
              </w:rPr>
              <w:t>Período aquisitivo</w:t>
            </w:r>
          </w:p>
        </w:tc>
        <w:tc>
          <w:tcPr>
            <w:tcW w:w="1178" w:type="pct"/>
            <w:gridSpan w:val="6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6A872FA3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  <w:r>
              <w:rPr>
                <w:rFonts w:ascii="Geomanist" w:hAnsi="Geomanist" w:cs="Times New Roman"/>
                <w:sz w:val="20"/>
                <w:szCs w:val="20"/>
              </w:rPr>
              <w:t>Período de gozo de ferias</w:t>
            </w:r>
          </w:p>
        </w:tc>
      </w:tr>
      <w:tr w:rsidR="006E09E1" w14:paraId="695365A8" w14:textId="77777777" w:rsidTr="006E09E1">
        <w:trPr>
          <w:trHeight w:val="20"/>
        </w:trPr>
        <w:tc>
          <w:tcPr>
            <w:tcW w:w="2702" w:type="pct"/>
            <w:gridSpan w:val="10"/>
            <w:vMerge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9DF2DC" w14:textId="77777777" w:rsidR="006E09E1" w:rsidRDefault="006E09E1" w:rsidP="00557C22">
            <w:pPr>
              <w:spacing w:after="0" w:line="240" w:lineRule="auto"/>
              <w:jc w:val="both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557" w:type="pct"/>
            <w:gridSpan w:val="4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747A9C70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  <w:r>
              <w:rPr>
                <w:rFonts w:ascii="Geomanist" w:hAnsi="Geomanist" w:cs="Times New Roman"/>
                <w:sz w:val="20"/>
                <w:szCs w:val="20"/>
              </w:rPr>
              <w:t>Início</w:t>
            </w:r>
          </w:p>
        </w:tc>
        <w:tc>
          <w:tcPr>
            <w:tcW w:w="563" w:type="pct"/>
            <w:gridSpan w:val="6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1ED06F92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  <w:r>
              <w:rPr>
                <w:rFonts w:ascii="Geomanist" w:hAnsi="Geomanist" w:cs="Times New Roman"/>
                <w:sz w:val="20"/>
                <w:szCs w:val="20"/>
              </w:rPr>
              <w:t>Término</w:t>
            </w:r>
          </w:p>
        </w:tc>
        <w:tc>
          <w:tcPr>
            <w:tcW w:w="553" w:type="pct"/>
            <w:gridSpan w:val="3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3D5509AF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  <w:r>
              <w:rPr>
                <w:rFonts w:ascii="Geomanist" w:hAnsi="Geomanist" w:cs="Times New Roman"/>
                <w:sz w:val="20"/>
                <w:szCs w:val="20"/>
              </w:rPr>
              <w:t>Início</w:t>
            </w:r>
          </w:p>
        </w:tc>
        <w:tc>
          <w:tcPr>
            <w:tcW w:w="625" w:type="pct"/>
            <w:gridSpan w:val="3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026149A8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  <w:r>
              <w:rPr>
                <w:rFonts w:ascii="Geomanist" w:hAnsi="Geomanist" w:cs="Times New Roman"/>
                <w:sz w:val="20"/>
                <w:szCs w:val="20"/>
              </w:rPr>
              <w:t>Término</w:t>
            </w:r>
          </w:p>
        </w:tc>
      </w:tr>
      <w:tr w:rsidR="006E09E1" w14:paraId="75075887" w14:textId="77777777" w:rsidTr="006E09E1">
        <w:trPr>
          <w:trHeight w:val="20"/>
        </w:trPr>
        <w:tc>
          <w:tcPr>
            <w:tcW w:w="2702" w:type="pct"/>
            <w:gridSpan w:val="10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6FBDA4" w14:textId="77777777" w:rsidR="006E09E1" w:rsidRDefault="006E09E1" w:rsidP="00557C22">
            <w:pPr>
              <w:spacing w:after="0" w:line="240" w:lineRule="auto"/>
              <w:jc w:val="both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557" w:type="pct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CCB24BB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563" w:type="pct"/>
            <w:gridSpan w:val="6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84CDFD7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8342701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3C91A6C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</w:tr>
      <w:tr w:rsidR="006E09E1" w14:paraId="24AF4D44" w14:textId="77777777" w:rsidTr="006E09E1">
        <w:trPr>
          <w:trHeight w:val="20"/>
        </w:trPr>
        <w:tc>
          <w:tcPr>
            <w:tcW w:w="2702" w:type="pct"/>
            <w:gridSpan w:val="10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DC3532" w14:textId="77777777" w:rsidR="006E09E1" w:rsidRDefault="006E09E1" w:rsidP="00557C22">
            <w:pPr>
              <w:spacing w:after="0" w:line="240" w:lineRule="auto"/>
              <w:jc w:val="both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557" w:type="pct"/>
            <w:gridSpan w:val="4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5BF18645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563" w:type="pct"/>
            <w:gridSpan w:val="6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5BB8ED5D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607702FE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3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50BAADED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</w:tr>
      <w:tr w:rsidR="006E09E1" w14:paraId="31B663EA" w14:textId="77777777" w:rsidTr="006E09E1">
        <w:trPr>
          <w:trHeight w:val="20"/>
        </w:trPr>
        <w:tc>
          <w:tcPr>
            <w:tcW w:w="2702" w:type="pct"/>
            <w:gridSpan w:val="10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340051" w14:textId="77777777" w:rsidR="006E09E1" w:rsidRDefault="006E09E1" w:rsidP="00557C22">
            <w:pPr>
              <w:spacing w:after="0" w:line="240" w:lineRule="auto"/>
              <w:jc w:val="both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557" w:type="pct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9FD22BC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563" w:type="pct"/>
            <w:gridSpan w:val="6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F2A2AC9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FB84C78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C5A5D33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</w:tr>
      <w:tr w:rsidR="006E09E1" w14:paraId="4A545B46" w14:textId="77777777" w:rsidTr="006E09E1">
        <w:trPr>
          <w:trHeight w:val="20"/>
        </w:trPr>
        <w:tc>
          <w:tcPr>
            <w:tcW w:w="2702" w:type="pct"/>
            <w:gridSpan w:val="10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23E18C" w14:textId="77777777" w:rsidR="006E09E1" w:rsidRDefault="006E09E1" w:rsidP="00557C22">
            <w:pPr>
              <w:spacing w:after="0" w:line="240" w:lineRule="auto"/>
              <w:jc w:val="both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557" w:type="pct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4909406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563" w:type="pct"/>
            <w:gridSpan w:val="6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98B6DB0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4FBEC07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F9AA261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</w:tr>
      <w:tr w:rsidR="006E09E1" w14:paraId="3B022756" w14:textId="77777777" w:rsidTr="006E09E1">
        <w:trPr>
          <w:trHeight w:val="20"/>
        </w:trPr>
        <w:tc>
          <w:tcPr>
            <w:tcW w:w="2702" w:type="pct"/>
            <w:gridSpan w:val="10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3E65D2" w14:textId="77777777" w:rsidR="006E09E1" w:rsidRDefault="006E09E1" w:rsidP="00557C22">
            <w:pPr>
              <w:spacing w:after="0" w:line="240" w:lineRule="auto"/>
              <w:jc w:val="both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557" w:type="pct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1D4F783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563" w:type="pct"/>
            <w:gridSpan w:val="6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2284EB5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F6041CF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AC963B0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</w:tr>
      <w:tr w:rsidR="006E09E1" w14:paraId="0DD7E839" w14:textId="77777777" w:rsidTr="006E09E1">
        <w:trPr>
          <w:trHeight w:val="20"/>
        </w:trPr>
        <w:tc>
          <w:tcPr>
            <w:tcW w:w="2702" w:type="pct"/>
            <w:gridSpan w:val="10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ABE442" w14:textId="77777777" w:rsidR="006E09E1" w:rsidRDefault="006E09E1" w:rsidP="00557C22">
            <w:pPr>
              <w:spacing w:after="0" w:line="240" w:lineRule="auto"/>
              <w:jc w:val="both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557" w:type="pct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960A5E5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563" w:type="pct"/>
            <w:gridSpan w:val="6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C92DF1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FF431AC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6225307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</w:tr>
      <w:tr w:rsidR="006E09E1" w14:paraId="2481AA35" w14:textId="77777777" w:rsidTr="006E09E1">
        <w:trPr>
          <w:trHeight w:val="20"/>
        </w:trPr>
        <w:tc>
          <w:tcPr>
            <w:tcW w:w="2702" w:type="pct"/>
            <w:gridSpan w:val="10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F47A6C" w14:textId="77777777" w:rsidR="006E09E1" w:rsidRDefault="006E09E1" w:rsidP="00557C22">
            <w:pPr>
              <w:spacing w:after="0" w:line="240" w:lineRule="auto"/>
              <w:jc w:val="both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557" w:type="pct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4093F0C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563" w:type="pct"/>
            <w:gridSpan w:val="6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1C4A9F2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0B862B0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CAEAF24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</w:tr>
      <w:tr w:rsidR="006E09E1" w:rsidRPr="008A4DA7" w14:paraId="3F4AA356" w14:textId="77777777" w:rsidTr="006E09E1">
        <w:trPr>
          <w:trHeight w:val="275"/>
        </w:trPr>
        <w:tc>
          <w:tcPr>
            <w:tcW w:w="4999" w:type="pct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1D6B7A97" w14:textId="77777777" w:rsidR="006E09E1" w:rsidRPr="00336E0E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20"/>
                <w:szCs w:val="20"/>
              </w:rPr>
            </w:pPr>
            <w:r w:rsidRPr="00E97E4D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RESSALVAS/OBSERVAÇÕES</w:t>
            </w:r>
          </w:p>
        </w:tc>
      </w:tr>
      <w:tr w:rsidR="006E09E1" w:rsidRPr="008A4DA7" w14:paraId="2BA85AFD" w14:textId="77777777" w:rsidTr="006E09E1">
        <w:trPr>
          <w:trHeight w:val="1552"/>
        </w:trPr>
        <w:tc>
          <w:tcPr>
            <w:tcW w:w="4999" w:type="pct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68E1BA" w14:textId="77777777" w:rsidR="006E09E1" w:rsidRDefault="006E09E1" w:rsidP="00557C2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20"/>
                <w:szCs w:val="20"/>
              </w:rPr>
            </w:pPr>
          </w:p>
        </w:tc>
      </w:tr>
    </w:tbl>
    <w:p w14:paraId="31B9F771" w14:textId="77777777" w:rsidR="003070A9" w:rsidRDefault="003070A9"/>
    <w:p w14:paraId="12431FD3" w14:textId="043A019A" w:rsidR="00D856B6" w:rsidRPr="00DC56AF" w:rsidRDefault="00DC56AF">
      <w:pPr>
        <w:rPr>
          <w:rFonts w:ascii="Geomanist" w:hAnsi="Geomanist" w:cs="Times New Roman"/>
          <w:sz w:val="18"/>
          <w:szCs w:val="18"/>
        </w:rPr>
      </w:pPr>
      <w:r w:rsidRPr="00DC56AF">
        <w:rPr>
          <w:rFonts w:ascii="Geomanist" w:hAnsi="Geomanist" w:cs="Times New Roman"/>
          <w:sz w:val="18"/>
          <w:szCs w:val="18"/>
        </w:rPr>
        <w:t>NA: não se aplica</w:t>
      </w:r>
    </w:p>
    <w:p w14:paraId="51C23C5D" w14:textId="77777777" w:rsidR="00322C1F" w:rsidRDefault="00322C1F" w:rsidP="004527EF">
      <w:pPr>
        <w:tabs>
          <w:tab w:val="left" w:pos="2510"/>
          <w:tab w:val="center" w:pos="4252"/>
        </w:tabs>
        <w:spacing w:after="0" w:line="360" w:lineRule="auto"/>
        <w:jc w:val="right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Manaus, </w:t>
      </w:r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</w:t>
      </w:r>
      <w:proofErr w:type="gramEnd"/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de </w:t>
      </w:r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 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20</w:t>
      </w:r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.</w:t>
      </w:r>
    </w:p>
    <w:p w14:paraId="2392A835" w14:textId="752DBD48" w:rsidR="00322C1F" w:rsidRDefault="00322C1F" w:rsidP="00322C1F">
      <w:pPr>
        <w:shd w:val="clear" w:color="auto" w:fill="FFFFFF"/>
        <w:tabs>
          <w:tab w:val="left" w:pos="2510"/>
          <w:tab w:val="center" w:pos="4252"/>
        </w:tabs>
        <w:spacing w:after="0" w:line="360" w:lineRule="auto"/>
        <w:jc w:val="right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</w:p>
    <w:p w14:paraId="76C35A68" w14:textId="77777777" w:rsidR="00463E74" w:rsidRDefault="00463E74" w:rsidP="00322C1F">
      <w:pPr>
        <w:shd w:val="clear" w:color="auto" w:fill="FFFFFF"/>
        <w:tabs>
          <w:tab w:val="left" w:pos="2510"/>
          <w:tab w:val="center" w:pos="4252"/>
        </w:tabs>
        <w:spacing w:after="0" w:line="360" w:lineRule="auto"/>
        <w:jc w:val="right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806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2744"/>
        <w:gridCol w:w="2400"/>
      </w:tblGrid>
      <w:tr w:rsidR="00463E74" w14:paraId="28525876" w14:textId="594B8974" w:rsidTr="00463E74">
        <w:tc>
          <w:tcPr>
            <w:tcW w:w="2924" w:type="dxa"/>
          </w:tcPr>
          <w:p w14:paraId="43CD4F32" w14:textId="3500732F" w:rsidR="00463E74" w:rsidRPr="00463E74" w:rsidRDefault="00463E74" w:rsidP="00463E74">
            <w:pPr>
              <w:pStyle w:val="PargrafodaLista"/>
              <w:ind w:left="0"/>
              <w:jc w:val="center"/>
              <w:rPr>
                <w:rFonts w:ascii="Geomanist" w:hAnsi="Geomanist" w:cs="Times New Roman"/>
                <w:sz w:val="21"/>
                <w:szCs w:val="21"/>
                <w:u w:val="single"/>
              </w:rPr>
            </w:pPr>
            <w:r>
              <w:rPr>
                <w:rFonts w:ascii="Geomanist" w:hAnsi="Geomanist" w:cs="Times New Roman"/>
                <w:sz w:val="21"/>
                <w:szCs w:val="21"/>
                <w:u w:val="single"/>
              </w:rPr>
              <w:t xml:space="preserve">                                                </w:t>
            </w:r>
            <w:r w:rsidRPr="00463E74">
              <w:rPr>
                <w:rFonts w:ascii="Geomanist" w:hAnsi="Geomanist" w:cs="Times New Roman"/>
                <w:color w:val="FFFFFF" w:themeColor="background1"/>
                <w:sz w:val="21"/>
                <w:szCs w:val="21"/>
                <w:u w:val="single"/>
              </w:rPr>
              <w:t>.</w:t>
            </w:r>
          </w:p>
          <w:p w14:paraId="150479D6" w14:textId="3E8D0A34" w:rsidR="00463E74" w:rsidRDefault="00463E74" w:rsidP="00463E74">
            <w:pPr>
              <w:pStyle w:val="PargrafodaLista"/>
              <w:ind w:left="0"/>
              <w:jc w:val="center"/>
              <w:rPr>
                <w:rFonts w:ascii="Geomanist" w:hAnsi="Geomanist" w:cs="Times New Roman"/>
                <w:sz w:val="21"/>
                <w:szCs w:val="21"/>
              </w:rPr>
            </w:pPr>
            <w:r w:rsidRPr="00FB3C31">
              <w:rPr>
                <w:rFonts w:ascii="Geomanist" w:hAnsi="Geomanist" w:cs="Times New Roman"/>
                <w:color w:val="FF0000"/>
                <w:sz w:val="21"/>
                <w:szCs w:val="21"/>
              </w:rPr>
              <w:t>(Cargo e assinatura do fiscal ou membro da comissão designada)</w:t>
            </w:r>
          </w:p>
        </w:tc>
        <w:tc>
          <w:tcPr>
            <w:tcW w:w="2744" w:type="dxa"/>
          </w:tcPr>
          <w:p w14:paraId="33E6EA79" w14:textId="081502E6" w:rsidR="00463E74" w:rsidRPr="00463E74" w:rsidRDefault="00463E74" w:rsidP="00463E74">
            <w:pPr>
              <w:spacing w:after="160" w:line="259" w:lineRule="auto"/>
              <w:contextualSpacing/>
              <w:jc w:val="center"/>
              <w:rPr>
                <w:rFonts w:ascii="Geomanist" w:hAnsi="Geomanist" w:cs="Times New Roman"/>
                <w:sz w:val="21"/>
                <w:szCs w:val="21"/>
                <w:u w:val="single"/>
              </w:rPr>
            </w:pPr>
            <w:r>
              <w:rPr>
                <w:rFonts w:ascii="Geomanist" w:hAnsi="Geomanist" w:cs="Times New Roman"/>
                <w:sz w:val="21"/>
                <w:szCs w:val="21"/>
                <w:u w:val="single"/>
              </w:rPr>
              <w:t xml:space="preserve">                                       </w:t>
            </w:r>
            <w:r w:rsidRPr="00463E74">
              <w:rPr>
                <w:rFonts w:ascii="Geomanist" w:hAnsi="Geomanist" w:cs="Times New Roman"/>
                <w:color w:val="FFFFFF" w:themeColor="background1"/>
                <w:sz w:val="21"/>
                <w:szCs w:val="21"/>
                <w:u w:val="single"/>
              </w:rPr>
              <w:t>.</w:t>
            </w:r>
          </w:p>
          <w:p w14:paraId="36EFCB2D" w14:textId="0A748A36" w:rsidR="00463E74" w:rsidRDefault="00463E74" w:rsidP="00463E74">
            <w:pPr>
              <w:spacing w:after="160" w:line="259" w:lineRule="auto"/>
              <w:contextualSpacing/>
              <w:jc w:val="center"/>
              <w:rPr>
                <w:rFonts w:ascii="Geomanist" w:hAnsi="Geomanist" w:cs="Times New Roman"/>
                <w:sz w:val="21"/>
                <w:szCs w:val="21"/>
              </w:rPr>
            </w:pPr>
            <w:r w:rsidRPr="00FB3C31">
              <w:rPr>
                <w:rFonts w:ascii="Geomanist" w:hAnsi="Geomanist" w:cs="Times New Roman"/>
                <w:color w:val="FF0000"/>
                <w:sz w:val="21"/>
                <w:szCs w:val="21"/>
              </w:rPr>
              <w:t>(Cargo e assinatura do fiscal ou membro da comissão designada)</w:t>
            </w:r>
          </w:p>
        </w:tc>
        <w:tc>
          <w:tcPr>
            <w:tcW w:w="2400" w:type="dxa"/>
          </w:tcPr>
          <w:p w14:paraId="537D01BC" w14:textId="2D90C10B" w:rsidR="00463E74" w:rsidRDefault="00463E74" w:rsidP="00463E74">
            <w:pPr>
              <w:contextualSpacing/>
              <w:jc w:val="center"/>
              <w:rPr>
                <w:rFonts w:ascii="Geomanist" w:hAnsi="Geomanist" w:cs="Times New Roman"/>
                <w:sz w:val="21"/>
                <w:szCs w:val="21"/>
              </w:rPr>
            </w:pPr>
            <w:r>
              <w:rPr>
                <w:rFonts w:ascii="Geomanist" w:hAnsi="Geomanist" w:cs="Times New Roman"/>
                <w:sz w:val="21"/>
                <w:szCs w:val="21"/>
                <w:u w:val="single"/>
              </w:rPr>
              <w:t xml:space="preserve">                                     </w:t>
            </w:r>
            <w:r w:rsidRPr="00463E74">
              <w:rPr>
                <w:rFonts w:ascii="Geomanist" w:hAnsi="Geomanist" w:cs="Times New Roman"/>
                <w:color w:val="FFFFFF" w:themeColor="background1"/>
                <w:sz w:val="21"/>
                <w:szCs w:val="21"/>
              </w:rPr>
              <w:t>.</w:t>
            </w:r>
          </w:p>
          <w:p w14:paraId="41E4FE18" w14:textId="291CDDFD" w:rsidR="00463E74" w:rsidRDefault="00463E74" w:rsidP="00463E74">
            <w:pPr>
              <w:contextualSpacing/>
              <w:jc w:val="center"/>
              <w:rPr>
                <w:rFonts w:ascii="Geomanist" w:hAnsi="Geomanist" w:cs="Times New Roman"/>
                <w:sz w:val="21"/>
                <w:szCs w:val="21"/>
                <w:u w:val="single"/>
              </w:rPr>
            </w:pPr>
            <w:r w:rsidRPr="00FB3C31">
              <w:rPr>
                <w:rFonts w:ascii="Geomanist" w:hAnsi="Geomanist" w:cs="Times New Roman"/>
                <w:color w:val="FF0000"/>
                <w:sz w:val="21"/>
                <w:szCs w:val="21"/>
              </w:rPr>
              <w:t>(Cargo e assinatura do fiscal ou membro da comissão designada)</w:t>
            </w:r>
          </w:p>
        </w:tc>
      </w:tr>
    </w:tbl>
    <w:p w14:paraId="65229CF8" w14:textId="77777777" w:rsidR="00CB687A" w:rsidRPr="00CB687A" w:rsidRDefault="00CB687A" w:rsidP="00CB687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</w:p>
    <w:p w14:paraId="02FD5E34" w14:textId="7B60AD79" w:rsidR="00AF3D73" w:rsidRPr="00CB687A" w:rsidRDefault="00AF3D73" w:rsidP="00CB687A">
      <w:pPr>
        <w:jc w:val="both"/>
        <w:rPr>
          <w:bCs/>
        </w:rPr>
      </w:pPr>
    </w:p>
    <w:sectPr w:rsidR="00AF3D73" w:rsidRPr="00CB687A" w:rsidSect="0073205F">
      <w:headerReference w:type="default" r:id="rId8"/>
      <w:footerReference w:type="default" r:id="rId9"/>
      <w:pgSz w:w="11906" w:h="16838"/>
      <w:pgMar w:top="2835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F167" w14:textId="77777777" w:rsidR="0098368B" w:rsidRDefault="0098368B" w:rsidP="00F94EB2">
      <w:pPr>
        <w:spacing w:after="0" w:line="240" w:lineRule="auto"/>
      </w:pPr>
      <w:r>
        <w:separator/>
      </w:r>
    </w:p>
  </w:endnote>
  <w:endnote w:type="continuationSeparator" w:id="0">
    <w:p w14:paraId="54090802" w14:textId="77777777" w:rsidR="0098368B" w:rsidRDefault="0098368B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7EEEB0F4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r w:rsidR="001B579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7EEEB0F4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r w:rsidR="001B579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0B6457">
      <w:rPr>
        <w:rFonts w:ascii="Montserrat" w:hAnsi="Montserrat"/>
        <w:caps/>
        <w:noProof/>
        <w:color w:val="4F81BD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 w:rsidRPr="000B6457">
      <w:rPr>
        <w:rFonts w:ascii="Montserrat" w:hAnsi="Montserrat"/>
        <w:caps/>
        <w:color w:val="4F81B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B1E9" w14:textId="77777777" w:rsidR="0098368B" w:rsidRDefault="0098368B" w:rsidP="00F94EB2">
      <w:pPr>
        <w:spacing w:after="0" w:line="240" w:lineRule="auto"/>
      </w:pPr>
      <w:r>
        <w:separator/>
      </w:r>
    </w:p>
  </w:footnote>
  <w:footnote w:type="continuationSeparator" w:id="0">
    <w:p w14:paraId="7B6C3D9E" w14:textId="77777777" w:rsidR="0098368B" w:rsidRDefault="0098368B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60A40"/>
    <w:multiLevelType w:val="hybridMultilevel"/>
    <w:tmpl w:val="58D66F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0308F"/>
    <w:rsid w:val="0001556E"/>
    <w:rsid w:val="0002048B"/>
    <w:rsid w:val="00044981"/>
    <w:rsid w:val="00057AC8"/>
    <w:rsid w:val="00061CEE"/>
    <w:rsid w:val="000A37E8"/>
    <w:rsid w:val="000B3187"/>
    <w:rsid w:val="000B6457"/>
    <w:rsid w:val="000C4366"/>
    <w:rsid w:val="000E790F"/>
    <w:rsid w:val="001016A9"/>
    <w:rsid w:val="00106830"/>
    <w:rsid w:val="00122561"/>
    <w:rsid w:val="001310BA"/>
    <w:rsid w:val="001450C0"/>
    <w:rsid w:val="001550ED"/>
    <w:rsid w:val="00155BD1"/>
    <w:rsid w:val="00155C20"/>
    <w:rsid w:val="0016190B"/>
    <w:rsid w:val="0016493F"/>
    <w:rsid w:val="001A7A37"/>
    <w:rsid w:val="001B008B"/>
    <w:rsid w:val="001B5794"/>
    <w:rsid w:val="001D2B26"/>
    <w:rsid w:val="001D5B4F"/>
    <w:rsid w:val="001E2128"/>
    <w:rsid w:val="001E2ACE"/>
    <w:rsid w:val="001F5207"/>
    <w:rsid w:val="00200643"/>
    <w:rsid w:val="002061AB"/>
    <w:rsid w:val="00207321"/>
    <w:rsid w:val="00222C2F"/>
    <w:rsid w:val="00230602"/>
    <w:rsid w:val="00233734"/>
    <w:rsid w:val="002518BF"/>
    <w:rsid w:val="00263732"/>
    <w:rsid w:val="00265E02"/>
    <w:rsid w:val="002663C6"/>
    <w:rsid w:val="002778F9"/>
    <w:rsid w:val="00285326"/>
    <w:rsid w:val="002A2AF9"/>
    <w:rsid w:val="002C0F7D"/>
    <w:rsid w:val="002C65EB"/>
    <w:rsid w:val="002D43E7"/>
    <w:rsid w:val="002E758E"/>
    <w:rsid w:val="002F29D9"/>
    <w:rsid w:val="002F6009"/>
    <w:rsid w:val="003070A9"/>
    <w:rsid w:val="00314523"/>
    <w:rsid w:val="00322C1F"/>
    <w:rsid w:val="00336E0E"/>
    <w:rsid w:val="00341535"/>
    <w:rsid w:val="00343064"/>
    <w:rsid w:val="003473F5"/>
    <w:rsid w:val="00351275"/>
    <w:rsid w:val="00354100"/>
    <w:rsid w:val="003560ED"/>
    <w:rsid w:val="003600C5"/>
    <w:rsid w:val="0036180A"/>
    <w:rsid w:val="003674E9"/>
    <w:rsid w:val="00367996"/>
    <w:rsid w:val="0037268A"/>
    <w:rsid w:val="00375445"/>
    <w:rsid w:val="003810A1"/>
    <w:rsid w:val="00383EF4"/>
    <w:rsid w:val="003A1808"/>
    <w:rsid w:val="003C1031"/>
    <w:rsid w:val="003C16D1"/>
    <w:rsid w:val="003E0359"/>
    <w:rsid w:val="003E1B6C"/>
    <w:rsid w:val="003F5DB6"/>
    <w:rsid w:val="003F606C"/>
    <w:rsid w:val="003F72FD"/>
    <w:rsid w:val="00412BF4"/>
    <w:rsid w:val="00414C28"/>
    <w:rsid w:val="004317DE"/>
    <w:rsid w:val="00431E71"/>
    <w:rsid w:val="00431EA8"/>
    <w:rsid w:val="00433470"/>
    <w:rsid w:val="0044296F"/>
    <w:rsid w:val="00450730"/>
    <w:rsid w:val="00451B17"/>
    <w:rsid w:val="004527EF"/>
    <w:rsid w:val="00455178"/>
    <w:rsid w:val="00457F26"/>
    <w:rsid w:val="00460BD9"/>
    <w:rsid w:val="00463E74"/>
    <w:rsid w:val="004671FA"/>
    <w:rsid w:val="00480F68"/>
    <w:rsid w:val="004852AD"/>
    <w:rsid w:val="00493934"/>
    <w:rsid w:val="004A2209"/>
    <w:rsid w:val="004A608E"/>
    <w:rsid w:val="004B2F2B"/>
    <w:rsid w:val="004B3E45"/>
    <w:rsid w:val="004B7B37"/>
    <w:rsid w:val="004C5271"/>
    <w:rsid w:val="004D2DC3"/>
    <w:rsid w:val="004D51D3"/>
    <w:rsid w:val="004F1241"/>
    <w:rsid w:val="00504A5E"/>
    <w:rsid w:val="00512EF7"/>
    <w:rsid w:val="00515333"/>
    <w:rsid w:val="0052528A"/>
    <w:rsid w:val="0052702D"/>
    <w:rsid w:val="00534AD5"/>
    <w:rsid w:val="00560D28"/>
    <w:rsid w:val="00570B08"/>
    <w:rsid w:val="005868B1"/>
    <w:rsid w:val="00591B91"/>
    <w:rsid w:val="005B25C9"/>
    <w:rsid w:val="005B36B2"/>
    <w:rsid w:val="005C4D45"/>
    <w:rsid w:val="005D147D"/>
    <w:rsid w:val="005D6319"/>
    <w:rsid w:val="005E3F2D"/>
    <w:rsid w:val="00601A32"/>
    <w:rsid w:val="00604F11"/>
    <w:rsid w:val="00617583"/>
    <w:rsid w:val="006207AF"/>
    <w:rsid w:val="00621D5E"/>
    <w:rsid w:val="00631F90"/>
    <w:rsid w:val="0065011E"/>
    <w:rsid w:val="006511D8"/>
    <w:rsid w:val="006659ED"/>
    <w:rsid w:val="00670A51"/>
    <w:rsid w:val="006822C2"/>
    <w:rsid w:val="006A7B1C"/>
    <w:rsid w:val="006C5F49"/>
    <w:rsid w:val="006D154C"/>
    <w:rsid w:val="006E09E1"/>
    <w:rsid w:val="006E6871"/>
    <w:rsid w:val="00703477"/>
    <w:rsid w:val="0073205F"/>
    <w:rsid w:val="0073309D"/>
    <w:rsid w:val="00744951"/>
    <w:rsid w:val="007576FA"/>
    <w:rsid w:val="007734C1"/>
    <w:rsid w:val="0078070D"/>
    <w:rsid w:val="00781BA9"/>
    <w:rsid w:val="007870F9"/>
    <w:rsid w:val="00790608"/>
    <w:rsid w:val="00793544"/>
    <w:rsid w:val="007A4AD2"/>
    <w:rsid w:val="007A6E88"/>
    <w:rsid w:val="007B03A9"/>
    <w:rsid w:val="007B1CCB"/>
    <w:rsid w:val="007B2DAE"/>
    <w:rsid w:val="007B603D"/>
    <w:rsid w:val="007C38D5"/>
    <w:rsid w:val="007E2C4C"/>
    <w:rsid w:val="007E3167"/>
    <w:rsid w:val="008043E2"/>
    <w:rsid w:val="008053D2"/>
    <w:rsid w:val="00821D0E"/>
    <w:rsid w:val="0083193C"/>
    <w:rsid w:val="00845626"/>
    <w:rsid w:val="00846C41"/>
    <w:rsid w:val="00847D07"/>
    <w:rsid w:val="00854A80"/>
    <w:rsid w:val="00857F08"/>
    <w:rsid w:val="008665D5"/>
    <w:rsid w:val="00875666"/>
    <w:rsid w:val="008833F7"/>
    <w:rsid w:val="00886FCE"/>
    <w:rsid w:val="008A081C"/>
    <w:rsid w:val="008A4DA7"/>
    <w:rsid w:val="008D13D6"/>
    <w:rsid w:val="008F3F91"/>
    <w:rsid w:val="008F5656"/>
    <w:rsid w:val="0091069F"/>
    <w:rsid w:val="00931533"/>
    <w:rsid w:val="00932A91"/>
    <w:rsid w:val="00943086"/>
    <w:rsid w:val="00946BCB"/>
    <w:rsid w:val="00946F2F"/>
    <w:rsid w:val="0095368A"/>
    <w:rsid w:val="009638A4"/>
    <w:rsid w:val="00977818"/>
    <w:rsid w:val="009810B1"/>
    <w:rsid w:val="00982652"/>
    <w:rsid w:val="0098368B"/>
    <w:rsid w:val="0099154A"/>
    <w:rsid w:val="009A37FA"/>
    <w:rsid w:val="009A4D09"/>
    <w:rsid w:val="009A527D"/>
    <w:rsid w:val="009C2537"/>
    <w:rsid w:val="009C67D4"/>
    <w:rsid w:val="009D06F5"/>
    <w:rsid w:val="009F1798"/>
    <w:rsid w:val="00A169CD"/>
    <w:rsid w:val="00A2065C"/>
    <w:rsid w:val="00A226C3"/>
    <w:rsid w:val="00A36A88"/>
    <w:rsid w:val="00A44518"/>
    <w:rsid w:val="00A63519"/>
    <w:rsid w:val="00A677EF"/>
    <w:rsid w:val="00A94113"/>
    <w:rsid w:val="00A965C5"/>
    <w:rsid w:val="00A96944"/>
    <w:rsid w:val="00AB43C2"/>
    <w:rsid w:val="00AB49D9"/>
    <w:rsid w:val="00AC442B"/>
    <w:rsid w:val="00AE2420"/>
    <w:rsid w:val="00AF305B"/>
    <w:rsid w:val="00AF3D73"/>
    <w:rsid w:val="00B11481"/>
    <w:rsid w:val="00B16268"/>
    <w:rsid w:val="00B1701F"/>
    <w:rsid w:val="00B174B1"/>
    <w:rsid w:val="00B22D8C"/>
    <w:rsid w:val="00B425C8"/>
    <w:rsid w:val="00B70342"/>
    <w:rsid w:val="00B96D61"/>
    <w:rsid w:val="00BB0557"/>
    <w:rsid w:val="00BB05CC"/>
    <w:rsid w:val="00BB1121"/>
    <w:rsid w:val="00BC2B33"/>
    <w:rsid w:val="00BC2D20"/>
    <w:rsid w:val="00BE1B85"/>
    <w:rsid w:val="00BF3AFC"/>
    <w:rsid w:val="00C056F0"/>
    <w:rsid w:val="00C5260A"/>
    <w:rsid w:val="00C640CB"/>
    <w:rsid w:val="00C67AFB"/>
    <w:rsid w:val="00C919E3"/>
    <w:rsid w:val="00CB4EA3"/>
    <w:rsid w:val="00CB687A"/>
    <w:rsid w:val="00CC6150"/>
    <w:rsid w:val="00CD08D7"/>
    <w:rsid w:val="00CD3C85"/>
    <w:rsid w:val="00CD51C1"/>
    <w:rsid w:val="00CE5480"/>
    <w:rsid w:val="00CF26BC"/>
    <w:rsid w:val="00D20013"/>
    <w:rsid w:val="00D33978"/>
    <w:rsid w:val="00D3534C"/>
    <w:rsid w:val="00D41C86"/>
    <w:rsid w:val="00D43851"/>
    <w:rsid w:val="00D506C1"/>
    <w:rsid w:val="00D61DFE"/>
    <w:rsid w:val="00D72786"/>
    <w:rsid w:val="00D73EB4"/>
    <w:rsid w:val="00D7543E"/>
    <w:rsid w:val="00D856B6"/>
    <w:rsid w:val="00D965D3"/>
    <w:rsid w:val="00D97ABA"/>
    <w:rsid w:val="00DA2BB6"/>
    <w:rsid w:val="00DA36E6"/>
    <w:rsid w:val="00DB155A"/>
    <w:rsid w:val="00DC56AF"/>
    <w:rsid w:val="00DE160C"/>
    <w:rsid w:val="00E020AC"/>
    <w:rsid w:val="00E14108"/>
    <w:rsid w:val="00E21731"/>
    <w:rsid w:val="00E22E20"/>
    <w:rsid w:val="00E5156D"/>
    <w:rsid w:val="00E51981"/>
    <w:rsid w:val="00E60E2F"/>
    <w:rsid w:val="00E62394"/>
    <w:rsid w:val="00E71738"/>
    <w:rsid w:val="00E73B9F"/>
    <w:rsid w:val="00E81393"/>
    <w:rsid w:val="00E929AE"/>
    <w:rsid w:val="00E97E4D"/>
    <w:rsid w:val="00EC234B"/>
    <w:rsid w:val="00EC35E0"/>
    <w:rsid w:val="00EC3C59"/>
    <w:rsid w:val="00EC6A54"/>
    <w:rsid w:val="00EC7BCD"/>
    <w:rsid w:val="00ED37BE"/>
    <w:rsid w:val="00ED4A54"/>
    <w:rsid w:val="00ED755B"/>
    <w:rsid w:val="00EF0C6C"/>
    <w:rsid w:val="00F11DBD"/>
    <w:rsid w:val="00F15651"/>
    <w:rsid w:val="00F43729"/>
    <w:rsid w:val="00F54AB7"/>
    <w:rsid w:val="00F557F3"/>
    <w:rsid w:val="00F65390"/>
    <w:rsid w:val="00F821F6"/>
    <w:rsid w:val="00F94EB2"/>
    <w:rsid w:val="00FA0557"/>
    <w:rsid w:val="00FB3AFF"/>
    <w:rsid w:val="00FB3C31"/>
    <w:rsid w:val="00FB6714"/>
    <w:rsid w:val="00FC7C57"/>
    <w:rsid w:val="00FD21CF"/>
    <w:rsid w:val="00FD75EE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Hyperlink">
    <w:name w:val="Hyperlink"/>
    <w:basedOn w:val="Fontepargpadro"/>
    <w:uiPriority w:val="99"/>
    <w:unhideWhenUsed/>
    <w:rsid w:val="004429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9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A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EF0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9773-6506-49A5-B0C0-58C6F9B6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 de Almeida</cp:lastModifiedBy>
  <cp:revision>2</cp:revision>
  <cp:lastPrinted>2023-06-07T14:11:00Z</cp:lastPrinted>
  <dcterms:created xsi:type="dcterms:W3CDTF">2023-09-15T13:06:00Z</dcterms:created>
  <dcterms:modified xsi:type="dcterms:W3CDTF">2023-09-15T13:06:00Z</dcterms:modified>
</cp:coreProperties>
</file>